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E61D8" w14:textId="77777777" w:rsidR="0061233B" w:rsidRPr="004A447E" w:rsidRDefault="0061233B" w:rsidP="001D21A3">
      <w:pPr>
        <w:pStyle w:val="Heading1"/>
        <w:suppressAutoHyphens/>
        <w:autoSpaceDE w:val="0"/>
        <w:autoSpaceDN w:val="0"/>
        <w:adjustRightInd w:val="0"/>
        <w:spacing w:before="480" w:line="288" w:lineRule="auto"/>
        <w:textAlignment w:val="center"/>
        <w:rPr>
          <w:lang w:val="fr-FR"/>
        </w:rPr>
      </w:pPr>
      <w:r w:rsidRPr="004A447E">
        <w:rPr>
          <w:lang w:val="fr-FR"/>
        </w:rPr>
        <w:t>E</w:t>
      </w:r>
      <w:r>
        <w:rPr>
          <w:lang w:val="fr-FR"/>
        </w:rPr>
        <w:t>nquête sur les C</w:t>
      </w:r>
      <w:r w:rsidRPr="00D71E4F">
        <w:rPr>
          <w:lang w:val="fr-FR"/>
        </w:rPr>
        <w:t>onnaissances, Attitudes et Pratiques : les droits des travailleurs</w:t>
      </w:r>
      <w:r>
        <w:rPr>
          <w:lang w:val="fr-FR"/>
        </w:rPr>
        <w:t xml:space="preserve"> </w:t>
      </w:r>
    </w:p>
    <w:p w14:paraId="41FC5158" w14:textId="6724DDC3" w:rsidR="0061233B"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Cette enquête</w:t>
      </w:r>
      <w:r>
        <w:rPr>
          <w:rFonts w:ascii="Arial" w:hAnsi="Arial" w:cs="Arial"/>
          <w:sz w:val="20"/>
          <w:szCs w:val="20"/>
          <w:lang w:val="fr-FR"/>
        </w:rPr>
        <w:t xml:space="preserve"> </w:t>
      </w:r>
      <w:r w:rsidRPr="004A447E">
        <w:rPr>
          <w:rFonts w:ascii="Arial" w:hAnsi="Arial" w:cs="Arial"/>
          <w:sz w:val="20"/>
          <w:szCs w:val="20"/>
          <w:lang w:val="fr-FR"/>
        </w:rPr>
        <w:t>CAP (Connaissances – Attitudes – Pratiques) est administrée comme une entrevue structurée</w:t>
      </w:r>
      <w:r w:rsidR="00033799">
        <w:rPr>
          <w:rFonts w:ascii="Arial" w:hAnsi="Arial" w:cs="Arial"/>
          <w:sz w:val="20"/>
          <w:szCs w:val="20"/>
          <w:lang w:val="fr-FR"/>
        </w:rPr>
        <w:t xml:space="preserve"> avec les employeurs et employeuses et leurs employés et employées</w:t>
      </w:r>
      <w:r w:rsidRPr="004A447E">
        <w:rPr>
          <w:rFonts w:ascii="Arial" w:hAnsi="Arial" w:cs="Arial"/>
          <w:sz w:val="20"/>
          <w:szCs w:val="20"/>
          <w:lang w:val="fr-FR"/>
        </w:rPr>
        <w:t>.</w:t>
      </w:r>
    </w:p>
    <w:p w14:paraId="07C96774" w14:textId="232735D7" w:rsidR="0061233B" w:rsidRPr="004A447E" w:rsidRDefault="0061233B" w:rsidP="0061233B">
      <w:pPr>
        <w:spacing w:after="120" w:line="264" w:lineRule="auto"/>
        <w:rPr>
          <w:rFonts w:ascii="Arial" w:hAnsi="Arial" w:cs="Arial"/>
          <w:sz w:val="20"/>
          <w:szCs w:val="20"/>
          <w:lang w:val="fr-FR"/>
        </w:rPr>
      </w:pPr>
      <w:r>
        <w:rPr>
          <w:rFonts w:ascii="Arial" w:hAnsi="Arial" w:cs="Arial"/>
          <w:sz w:val="20"/>
          <w:szCs w:val="20"/>
          <w:lang w:val="fr-FR"/>
        </w:rPr>
        <w:t xml:space="preserve">Sections 1, 3 et 4 sont pour toutes les personnes enquêtées. La section 2 existe en deux versions : 2A pour les </w:t>
      </w:r>
      <w:r w:rsidR="005008A7">
        <w:rPr>
          <w:rFonts w:ascii="Arial" w:hAnsi="Arial" w:cs="Arial"/>
          <w:sz w:val="20"/>
          <w:szCs w:val="20"/>
          <w:lang w:val="fr-FR"/>
        </w:rPr>
        <w:t>employeurs</w:t>
      </w:r>
      <w:r w:rsidR="0010021E">
        <w:rPr>
          <w:rFonts w:ascii="Arial" w:hAnsi="Arial" w:cs="Arial"/>
          <w:sz w:val="20"/>
          <w:szCs w:val="20"/>
          <w:lang w:val="fr-FR"/>
        </w:rPr>
        <w:t xml:space="preserve"> et employeuse</w:t>
      </w:r>
      <w:r w:rsidR="00794B1F">
        <w:rPr>
          <w:rFonts w:ascii="Arial" w:hAnsi="Arial" w:cs="Arial"/>
          <w:sz w:val="20"/>
          <w:szCs w:val="20"/>
          <w:lang w:val="fr-FR"/>
        </w:rPr>
        <w:t>s</w:t>
      </w:r>
      <w:r>
        <w:rPr>
          <w:rFonts w:ascii="Arial" w:hAnsi="Arial" w:cs="Arial"/>
          <w:sz w:val="20"/>
          <w:szCs w:val="20"/>
          <w:lang w:val="fr-FR"/>
        </w:rPr>
        <w:t>, 2B pour les employé</w:t>
      </w:r>
      <w:r w:rsidR="0010021E">
        <w:rPr>
          <w:rFonts w:ascii="Arial" w:hAnsi="Arial" w:cs="Arial"/>
          <w:sz w:val="20"/>
          <w:szCs w:val="20"/>
          <w:lang w:val="fr-FR"/>
        </w:rPr>
        <w:t>s et employé</w:t>
      </w:r>
      <w:r>
        <w:rPr>
          <w:rFonts w:ascii="Arial" w:hAnsi="Arial" w:cs="Arial"/>
          <w:sz w:val="20"/>
          <w:szCs w:val="20"/>
          <w:lang w:val="fr-FR"/>
        </w:rPr>
        <w:t>es.</w:t>
      </w:r>
    </w:p>
    <w:p w14:paraId="54926F62" w14:textId="3ECD8F81" w:rsidR="0061233B" w:rsidRPr="004A447E"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 xml:space="preserve">Au cours de l'entrevue, </w:t>
      </w:r>
      <w:r w:rsidR="008455AB" w:rsidRPr="004A447E">
        <w:rPr>
          <w:rFonts w:ascii="Arial" w:hAnsi="Arial" w:cs="Arial"/>
          <w:sz w:val="20"/>
          <w:szCs w:val="20"/>
          <w:lang w:val="fr-FR"/>
        </w:rPr>
        <w:t>l</w:t>
      </w:r>
      <w:r w:rsidR="008455AB">
        <w:rPr>
          <w:rFonts w:ascii="Arial" w:hAnsi="Arial" w:cs="Arial"/>
          <w:sz w:val="20"/>
          <w:szCs w:val="20"/>
          <w:lang w:val="fr-FR"/>
        </w:rPr>
        <w:t>a personne chargée</w:t>
      </w:r>
      <w:r>
        <w:rPr>
          <w:rFonts w:ascii="Arial" w:hAnsi="Arial" w:cs="Arial"/>
          <w:sz w:val="20"/>
          <w:szCs w:val="20"/>
          <w:lang w:val="fr-FR"/>
        </w:rPr>
        <w:t xml:space="preserve"> de l’</w:t>
      </w:r>
      <w:r w:rsidRPr="004A447E">
        <w:rPr>
          <w:rFonts w:ascii="Arial" w:hAnsi="Arial" w:cs="Arial"/>
          <w:sz w:val="20"/>
          <w:szCs w:val="20"/>
          <w:lang w:val="fr-FR"/>
        </w:rPr>
        <w:t>enquête pose une série de questions à l</w:t>
      </w:r>
      <w:r>
        <w:rPr>
          <w:rFonts w:ascii="Arial" w:hAnsi="Arial" w:cs="Arial"/>
          <w:sz w:val="20"/>
          <w:szCs w:val="20"/>
          <w:lang w:val="fr-FR"/>
        </w:rPr>
        <w:t xml:space="preserve">a personne </w:t>
      </w:r>
      <w:r w:rsidRPr="004A447E">
        <w:rPr>
          <w:rFonts w:ascii="Arial" w:hAnsi="Arial" w:cs="Arial"/>
          <w:sz w:val="20"/>
          <w:szCs w:val="20"/>
          <w:lang w:val="fr-FR"/>
        </w:rPr>
        <w:t>enquêté</w:t>
      </w:r>
      <w:r>
        <w:rPr>
          <w:rFonts w:ascii="Arial" w:hAnsi="Arial" w:cs="Arial"/>
          <w:sz w:val="20"/>
          <w:szCs w:val="20"/>
          <w:lang w:val="fr-FR"/>
        </w:rPr>
        <w:t>e</w:t>
      </w:r>
      <w:r w:rsidRPr="004A447E">
        <w:rPr>
          <w:rFonts w:ascii="Arial" w:hAnsi="Arial" w:cs="Arial"/>
          <w:sz w:val="20"/>
          <w:szCs w:val="20"/>
          <w:lang w:val="fr-FR"/>
        </w:rPr>
        <w:t xml:space="preserve"> sur ses connaissances, ses attitudes et ses pratiques vis-à-vis </w:t>
      </w:r>
      <w:r>
        <w:rPr>
          <w:rFonts w:ascii="Arial" w:hAnsi="Arial" w:cs="Arial"/>
          <w:sz w:val="20"/>
          <w:szCs w:val="20"/>
          <w:lang w:val="fr-FR"/>
        </w:rPr>
        <w:t>les droits des travailleurs</w:t>
      </w:r>
      <w:r w:rsidRPr="004A447E">
        <w:rPr>
          <w:rFonts w:ascii="Arial" w:hAnsi="Arial" w:cs="Arial"/>
          <w:sz w:val="20"/>
          <w:szCs w:val="20"/>
          <w:lang w:val="fr-FR"/>
        </w:rPr>
        <w:t xml:space="preserve"> </w:t>
      </w:r>
      <w:r w:rsidRPr="004A447E">
        <w:rPr>
          <w:rFonts w:ascii="Arial" w:hAnsi="Arial" w:cs="Arial"/>
          <w:sz w:val="20"/>
          <w:szCs w:val="20"/>
          <w:u w:val="single"/>
          <w:lang w:val="fr-FR"/>
        </w:rPr>
        <w:t>sans lire la liste des réponses possibles</w:t>
      </w:r>
      <w:r w:rsidRPr="004A447E">
        <w:rPr>
          <w:rFonts w:ascii="Arial" w:hAnsi="Arial" w:cs="Arial"/>
          <w:sz w:val="20"/>
          <w:szCs w:val="20"/>
          <w:lang w:val="fr-FR"/>
        </w:rPr>
        <w:t xml:space="preserve"> afin de permettre à l</w:t>
      </w:r>
      <w:r>
        <w:rPr>
          <w:rFonts w:ascii="Arial" w:hAnsi="Arial" w:cs="Arial"/>
          <w:sz w:val="20"/>
          <w:szCs w:val="20"/>
          <w:lang w:val="fr-FR"/>
        </w:rPr>
        <w:t xml:space="preserve">a personne </w:t>
      </w:r>
      <w:r w:rsidRPr="004A447E">
        <w:rPr>
          <w:rFonts w:ascii="Arial" w:hAnsi="Arial" w:cs="Arial"/>
          <w:sz w:val="20"/>
          <w:szCs w:val="20"/>
          <w:lang w:val="fr-FR"/>
        </w:rPr>
        <w:t>enquêt</w:t>
      </w:r>
      <w:r>
        <w:rPr>
          <w:rFonts w:ascii="Arial" w:hAnsi="Arial" w:cs="Arial"/>
          <w:sz w:val="20"/>
          <w:szCs w:val="20"/>
          <w:lang w:val="fr-FR"/>
        </w:rPr>
        <w:t>ée</w:t>
      </w:r>
      <w:r w:rsidRPr="004A447E">
        <w:rPr>
          <w:rFonts w:ascii="Arial" w:hAnsi="Arial" w:cs="Arial"/>
          <w:sz w:val="20"/>
          <w:szCs w:val="20"/>
          <w:lang w:val="fr-FR"/>
        </w:rPr>
        <w:t xml:space="preserve"> de répondre librement aux questions et permettre à ICI de mesurer ses différents niveaux.</w:t>
      </w:r>
    </w:p>
    <w:p w14:paraId="10C7DCD2" w14:textId="68910980" w:rsidR="0061233B" w:rsidRPr="004A447E" w:rsidRDefault="0061233B" w:rsidP="0061233B">
      <w:pPr>
        <w:spacing w:after="120" w:line="264" w:lineRule="auto"/>
        <w:rPr>
          <w:rFonts w:ascii="Arial" w:hAnsi="Arial" w:cs="Arial"/>
          <w:sz w:val="20"/>
          <w:szCs w:val="20"/>
          <w:lang w:val="fr-FR"/>
        </w:rPr>
      </w:pPr>
      <w:r w:rsidRPr="004A447E">
        <w:rPr>
          <w:rFonts w:ascii="Arial" w:hAnsi="Arial" w:cs="Arial"/>
          <w:sz w:val="20"/>
          <w:szCs w:val="20"/>
          <w:lang w:val="fr-FR"/>
        </w:rPr>
        <w:t xml:space="preserve">En conséquence, il existe plusieurs questions qui proposent des options </w:t>
      </w:r>
      <w:r w:rsidRPr="004A447E">
        <w:rPr>
          <w:rFonts w:ascii="Arial" w:hAnsi="Arial" w:cs="Arial"/>
          <w:i/>
          <w:sz w:val="20"/>
          <w:szCs w:val="20"/>
          <w:lang w:val="fr-FR"/>
        </w:rPr>
        <w:t>« autre (préciser) »</w:t>
      </w:r>
      <w:r w:rsidRPr="004A447E">
        <w:rPr>
          <w:rFonts w:ascii="Arial" w:hAnsi="Arial" w:cs="Arial"/>
          <w:sz w:val="20"/>
          <w:szCs w:val="20"/>
          <w:lang w:val="fr-FR"/>
        </w:rPr>
        <w:t xml:space="preserve"> où </w:t>
      </w:r>
      <w:r w:rsidR="008455AB" w:rsidRPr="004A447E">
        <w:rPr>
          <w:rFonts w:ascii="Arial" w:hAnsi="Arial" w:cs="Arial"/>
          <w:sz w:val="20"/>
          <w:szCs w:val="20"/>
          <w:lang w:val="fr-FR"/>
        </w:rPr>
        <w:t>l</w:t>
      </w:r>
      <w:r w:rsidR="008455AB">
        <w:rPr>
          <w:rFonts w:ascii="Arial" w:hAnsi="Arial" w:cs="Arial"/>
          <w:sz w:val="20"/>
          <w:szCs w:val="20"/>
          <w:lang w:val="fr-FR"/>
        </w:rPr>
        <w:t>a personne chargée</w:t>
      </w:r>
      <w:r>
        <w:rPr>
          <w:rFonts w:ascii="Arial" w:hAnsi="Arial" w:cs="Arial"/>
          <w:sz w:val="20"/>
          <w:szCs w:val="20"/>
          <w:lang w:val="fr-FR"/>
        </w:rPr>
        <w:t xml:space="preserve"> de l’</w:t>
      </w:r>
      <w:r w:rsidRPr="004A447E">
        <w:rPr>
          <w:rFonts w:ascii="Arial" w:hAnsi="Arial" w:cs="Arial"/>
          <w:sz w:val="20"/>
          <w:szCs w:val="20"/>
          <w:lang w:val="fr-FR"/>
        </w:rPr>
        <w:t>enquête peut noter la réponse exacte de l</w:t>
      </w:r>
      <w:r>
        <w:rPr>
          <w:rFonts w:ascii="Arial" w:hAnsi="Arial" w:cs="Arial"/>
          <w:sz w:val="20"/>
          <w:szCs w:val="20"/>
          <w:lang w:val="fr-FR"/>
        </w:rPr>
        <w:t xml:space="preserve">a personne </w:t>
      </w:r>
      <w:r w:rsidRPr="004A447E">
        <w:rPr>
          <w:rFonts w:ascii="Arial" w:hAnsi="Arial" w:cs="Arial"/>
          <w:sz w:val="20"/>
          <w:szCs w:val="20"/>
          <w:lang w:val="fr-FR"/>
        </w:rPr>
        <w:t>enquêt</w:t>
      </w:r>
      <w:r>
        <w:rPr>
          <w:rFonts w:ascii="Arial" w:hAnsi="Arial" w:cs="Arial"/>
          <w:sz w:val="20"/>
          <w:szCs w:val="20"/>
          <w:lang w:val="fr-FR"/>
        </w:rPr>
        <w:t>ée</w:t>
      </w:r>
      <w:r w:rsidRPr="004A447E">
        <w:rPr>
          <w:rFonts w:ascii="Arial" w:hAnsi="Arial" w:cs="Arial"/>
          <w:sz w:val="20"/>
          <w:szCs w:val="20"/>
          <w:lang w:val="fr-FR"/>
        </w:rPr>
        <w:t>.</w:t>
      </w:r>
    </w:p>
    <w:p w14:paraId="220DC3D3" w14:textId="77777777" w:rsidR="00127A16" w:rsidRPr="00127A16" w:rsidRDefault="00127A16" w:rsidP="00127A16">
      <w:pPr>
        <w:spacing w:after="120" w:line="264" w:lineRule="auto"/>
        <w:rPr>
          <w:rFonts w:ascii="Arial" w:hAnsi="Arial" w:cs="Arial"/>
          <w:sz w:val="20"/>
          <w:szCs w:val="20"/>
          <w:lang w:val="fr-CI"/>
        </w:rPr>
      </w:pPr>
      <w:r w:rsidRPr="00127A16">
        <w:rPr>
          <w:rFonts w:ascii="Arial" w:hAnsi="Arial" w:cs="Arial"/>
          <w:sz w:val="20"/>
          <w:szCs w:val="20"/>
          <w:lang w:val="fr-CI"/>
        </w:rPr>
        <w:t>Dans ce document, nous incluons les scores correspondants aux différentes réponses pour l'information. Toutefois, pour réduire la probabilité d'erreurs et éviter tout biais, nous recommandons aux personnes chargées de la collecte des données de noter les réponses données par l’enquêtée. Le calcul des scores peut être effectué lors de la phase d'analyse.</w:t>
      </w:r>
    </w:p>
    <w:p w14:paraId="3B9FDDD7" w14:textId="77777777" w:rsidR="00127A16" w:rsidRPr="00127A16" w:rsidRDefault="00127A16" w:rsidP="0061233B">
      <w:pPr>
        <w:spacing w:after="120" w:line="264" w:lineRule="auto"/>
        <w:rPr>
          <w:rFonts w:ascii="Arial" w:hAnsi="Arial" w:cs="Arial"/>
          <w:sz w:val="20"/>
          <w:szCs w:val="20"/>
          <w:lang w:val="fr-CI"/>
        </w:rPr>
      </w:pPr>
    </w:p>
    <w:p w14:paraId="652F200C" w14:textId="77777777" w:rsidR="0061233B" w:rsidRPr="00CD7D63" w:rsidRDefault="0061233B" w:rsidP="0061233B">
      <w:pPr>
        <w:spacing w:after="120" w:line="264" w:lineRule="auto"/>
        <w:rPr>
          <w:rFonts w:ascii="Arial" w:hAnsi="Arial" w:cs="Arial"/>
          <w:sz w:val="20"/>
          <w:szCs w:val="20"/>
          <w:lang w:val="fr-CI"/>
        </w:rPr>
      </w:pPr>
    </w:p>
    <w:p w14:paraId="5BED62D2" w14:textId="77777777" w:rsidR="0061233B" w:rsidRDefault="0061233B" w:rsidP="0061233B">
      <w:pPr>
        <w:spacing w:after="120" w:line="264" w:lineRule="auto"/>
        <w:rPr>
          <w:rFonts w:ascii="Arial" w:hAnsi="Arial" w:cs="Arial"/>
          <w:sz w:val="20"/>
          <w:szCs w:val="20"/>
          <w:lang w:val="fr-FR"/>
        </w:rPr>
      </w:pPr>
    </w:p>
    <w:p w14:paraId="3CF4F2CC" w14:textId="77777777" w:rsidR="0061233B" w:rsidRDefault="0061233B" w:rsidP="0061233B">
      <w:pPr>
        <w:spacing w:after="120" w:line="264" w:lineRule="auto"/>
        <w:rPr>
          <w:rFonts w:ascii="Arial" w:hAnsi="Arial" w:cs="Arial"/>
          <w:sz w:val="20"/>
          <w:szCs w:val="20"/>
          <w:lang w:val="fr-FR"/>
        </w:rPr>
      </w:pPr>
    </w:p>
    <w:p w14:paraId="1C135427" w14:textId="77777777" w:rsidR="0061233B" w:rsidRDefault="0061233B" w:rsidP="0061233B">
      <w:pPr>
        <w:spacing w:after="120" w:line="264" w:lineRule="auto"/>
        <w:rPr>
          <w:rFonts w:ascii="Arial" w:hAnsi="Arial" w:cs="Arial"/>
          <w:sz w:val="20"/>
          <w:szCs w:val="20"/>
          <w:lang w:val="fr-FR"/>
        </w:rPr>
      </w:pPr>
    </w:p>
    <w:p w14:paraId="2C90200E" w14:textId="77777777" w:rsidR="0061233B" w:rsidRDefault="0061233B" w:rsidP="0061233B">
      <w:pPr>
        <w:spacing w:after="120" w:line="264" w:lineRule="auto"/>
        <w:rPr>
          <w:rFonts w:ascii="Arial" w:hAnsi="Arial" w:cs="Arial"/>
          <w:sz w:val="20"/>
          <w:szCs w:val="20"/>
          <w:lang w:val="fr-FR"/>
        </w:rPr>
      </w:pPr>
    </w:p>
    <w:p w14:paraId="302A824B" w14:textId="77777777" w:rsidR="0061233B" w:rsidRDefault="0061233B" w:rsidP="0061233B">
      <w:pPr>
        <w:spacing w:after="120" w:line="264" w:lineRule="auto"/>
        <w:rPr>
          <w:rFonts w:ascii="Arial" w:hAnsi="Arial" w:cs="Arial"/>
          <w:sz w:val="20"/>
          <w:szCs w:val="20"/>
          <w:lang w:val="fr-FR"/>
        </w:rPr>
      </w:pPr>
    </w:p>
    <w:p w14:paraId="69D53C7A" w14:textId="77777777" w:rsidR="0061233B" w:rsidRDefault="0061233B" w:rsidP="0061233B">
      <w:pPr>
        <w:spacing w:after="120" w:line="264" w:lineRule="auto"/>
        <w:rPr>
          <w:rFonts w:ascii="Arial" w:hAnsi="Arial" w:cs="Arial"/>
          <w:sz w:val="20"/>
          <w:szCs w:val="20"/>
          <w:lang w:val="fr-FR"/>
        </w:rPr>
      </w:pPr>
    </w:p>
    <w:p w14:paraId="347E0E3B" w14:textId="77777777" w:rsidR="0061233B" w:rsidRDefault="0061233B" w:rsidP="0061233B">
      <w:pPr>
        <w:spacing w:after="120" w:line="264" w:lineRule="auto"/>
        <w:rPr>
          <w:rFonts w:ascii="Arial" w:hAnsi="Arial" w:cs="Arial"/>
          <w:sz w:val="20"/>
          <w:szCs w:val="20"/>
          <w:lang w:val="fr-FR"/>
        </w:rPr>
      </w:pPr>
    </w:p>
    <w:p w14:paraId="62F4B537" w14:textId="77777777" w:rsidR="0061233B" w:rsidRDefault="0061233B" w:rsidP="0061233B">
      <w:pPr>
        <w:spacing w:after="120" w:line="264" w:lineRule="auto"/>
        <w:rPr>
          <w:rFonts w:ascii="Arial" w:hAnsi="Arial" w:cs="Arial"/>
          <w:sz w:val="20"/>
          <w:szCs w:val="20"/>
          <w:lang w:val="fr-FR"/>
        </w:rPr>
      </w:pPr>
    </w:p>
    <w:p w14:paraId="60D8D944" w14:textId="77777777" w:rsidR="0061233B" w:rsidRDefault="0061233B" w:rsidP="0061233B">
      <w:pPr>
        <w:spacing w:after="120" w:line="264" w:lineRule="auto"/>
        <w:rPr>
          <w:rFonts w:ascii="Arial" w:hAnsi="Arial" w:cs="Arial"/>
          <w:sz w:val="20"/>
          <w:szCs w:val="20"/>
          <w:lang w:val="fr-FR"/>
        </w:rPr>
      </w:pPr>
    </w:p>
    <w:p w14:paraId="7A14012F" w14:textId="77777777" w:rsidR="0061233B" w:rsidRDefault="0061233B" w:rsidP="0061233B">
      <w:pPr>
        <w:ind w:left="-426"/>
        <w:rPr>
          <w:rFonts w:ascii="Arial" w:hAnsi="Arial" w:cs="Arial"/>
          <w:sz w:val="20"/>
          <w:szCs w:val="20"/>
          <w:lang w:val="fr-FR"/>
        </w:rPr>
      </w:pPr>
      <w:r>
        <w:rPr>
          <w:rFonts w:ascii="Arial" w:hAnsi="Arial" w:cs="Arial"/>
          <w:sz w:val="20"/>
          <w:szCs w:val="20"/>
          <w:lang w:val="fr-FR"/>
        </w:rPr>
        <w:br w:type="page"/>
      </w:r>
    </w:p>
    <w:p w14:paraId="6C7E4F19" w14:textId="3869C1F1" w:rsidR="0061233B" w:rsidRPr="0061233B" w:rsidRDefault="0061233B" w:rsidP="0061233B">
      <w:pPr>
        <w:pStyle w:val="Heading2"/>
        <w:rPr>
          <w:lang w:val="fr-FR"/>
        </w:rPr>
      </w:pPr>
      <w:r w:rsidRPr="0061233B">
        <w:rPr>
          <w:lang w:val="fr-FR"/>
        </w:rPr>
        <w:lastRenderedPageBreak/>
        <w:t>Section 0 : présentation de l’enquête et consentement éclairé</w:t>
      </w:r>
    </w:p>
    <w:p w14:paraId="37E26EEA" w14:textId="4C420B2C" w:rsidR="001060C9" w:rsidRPr="001060C9" w:rsidRDefault="00D7313F" w:rsidP="0061233B">
      <w:pPr>
        <w:pStyle w:val="BodyCopy"/>
        <w:rPr>
          <w:lang w:val="fr-FR"/>
        </w:rPr>
      </w:pPr>
      <w:r w:rsidRPr="001060C9">
        <w:rPr>
          <w:lang w:val="fr-FR"/>
        </w:rPr>
        <w:t xml:space="preserve">Avant de commencer, il faut obtenir le consentement éclairé </w:t>
      </w:r>
      <w:r w:rsidR="001060C9">
        <w:rPr>
          <w:lang w:val="fr-FR"/>
        </w:rPr>
        <w:t xml:space="preserve">de la personne </w:t>
      </w:r>
      <w:r w:rsidR="00C76F99">
        <w:rPr>
          <w:lang w:val="fr-FR"/>
        </w:rPr>
        <w:t xml:space="preserve">enquêtée avant </w:t>
      </w:r>
      <w:r w:rsidRPr="001060C9">
        <w:rPr>
          <w:lang w:val="fr-FR"/>
        </w:rPr>
        <w:t>l</w:t>
      </w:r>
      <w:r w:rsidR="00C76F99">
        <w:rPr>
          <w:lang w:val="fr-FR"/>
        </w:rPr>
        <w:t>’entrevue</w:t>
      </w:r>
      <w:r w:rsidRPr="001060C9">
        <w:rPr>
          <w:lang w:val="fr-FR"/>
        </w:rPr>
        <w:t xml:space="preserve">. </w:t>
      </w:r>
    </w:p>
    <w:tbl>
      <w:tblPr>
        <w:tblStyle w:val="ICITable"/>
        <w:tblW w:w="0" w:type="auto"/>
        <w:tblLook w:val="04A0" w:firstRow="1" w:lastRow="0" w:firstColumn="1" w:lastColumn="0" w:noHBand="0" w:noVBand="1"/>
      </w:tblPr>
      <w:tblGrid>
        <w:gridCol w:w="9848"/>
      </w:tblGrid>
      <w:tr w:rsidR="00AE2E1D" w14:paraId="2FACCE5F" w14:textId="77777777" w:rsidTr="2BA7303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9848" w:type="dxa"/>
            <w:tcBorders>
              <w:bottom w:val="single" w:sz="4" w:space="0" w:color="007A3E" w:themeColor="accent1"/>
            </w:tcBorders>
          </w:tcPr>
          <w:p w14:paraId="4D2215D8" w14:textId="6B90A37E" w:rsidR="00AE2E1D" w:rsidRPr="00AE2E1D" w:rsidRDefault="00AE2E1D" w:rsidP="00AE2E1D">
            <w:pPr>
              <w:pStyle w:val="BodyCopy"/>
              <w:spacing w:after="0"/>
              <w:rPr>
                <w:b/>
                <w:bCs/>
                <w:lang w:val="fr-FR"/>
              </w:rPr>
            </w:pPr>
            <w:r w:rsidRPr="00AE2E1D">
              <w:rPr>
                <w:b/>
                <w:bCs/>
                <w:lang w:val="fr-FR"/>
              </w:rPr>
              <w:t>Consentement</w:t>
            </w:r>
          </w:p>
        </w:tc>
      </w:tr>
      <w:tr w:rsidR="00AE2E1D" w:rsidRPr="00D838AA" w14:paraId="29C31ADE" w14:textId="77777777" w:rsidTr="2BA7303C">
        <w:tc>
          <w:tcPr>
            <w:cnfStyle w:val="001000000000" w:firstRow="0" w:lastRow="0" w:firstColumn="1" w:lastColumn="0" w:oddVBand="0" w:evenVBand="0" w:oddHBand="0" w:evenHBand="0" w:firstRowFirstColumn="0" w:firstRowLastColumn="0" w:lastRowFirstColumn="0" w:lastRowLastColumn="0"/>
            <w:tcW w:w="9848" w:type="dxa"/>
            <w:tcBorders>
              <w:top w:val="single" w:sz="4" w:space="0" w:color="007A3E" w:themeColor="accent1"/>
            </w:tcBorders>
          </w:tcPr>
          <w:p w14:paraId="18AD2545" w14:textId="5BDDE772" w:rsidR="006E7721" w:rsidRDefault="00AE2E1D" w:rsidP="0061233B">
            <w:pPr>
              <w:pStyle w:val="BodyCopy"/>
              <w:rPr>
                <w:lang w:val="fr-FR"/>
              </w:rPr>
            </w:pPr>
            <w:r w:rsidRPr="001060C9">
              <w:rPr>
                <w:lang w:val="fr-FR"/>
              </w:rPr>
              <w:t>Bonjour, je m’appelle ______________. Je travaille avec</w:t>
            </w:r>
            <w:r>
              <w:rPr>
                <w:lang w:val="fr-FR"/>
              </w:rPr>
              <w:t>__________</w:t>
            </w:r>
            <w:r w:rsidRPr="001060C9">
              <w:rPr>
                <w:lang w:val="fr-FR"/>
              </w:rPr>
              <w:t xml:space="preserve">. Nous réalisons une étude </w:t>
            </w:r>
            <w:r w:rsidR="00127A16">
              <w:rPr>
                <w:lang w:val="fr-FR"/>
              </w:rPr>
              <w:t>à propos du travail dans les</w:t>
            </w:r>
            <w:r w:rsidRPr="001060C9">
              <w:rPr>
                <w:lang w:val="fr-FR"/>
              </w:rPr>
              <w:t xml:space="preserve"> communautés </w:t>
            </w:r>
            <w:r w:rsidR="002C6B96">
              <w:rPr>
                <w:lang w:val="fr-FR"/>
              </w:rPr>
              <w:t>cacaoyères</w:t>
            </w:r>
            <w:r w:rsidRPr="001060C9">
              <w:rPr>
                <w:lang w:val="fr-FR"/>
              </w:rPr>
              <w:t xml:space="preserve">. </w:t>
            </w:r>
            <w:r w:rsidR="00625071" w:rsidRPr="00625071">
              <w:rPr>
                <w:lang w:val="fr-FR"/>
              </w:rPr>
              <w:t xml:space="preserve">Nous </w:t>
            </w:r>
            <w:r w:rsidR="00625071">
              <w:rPr>
                <w:lang w:val="fr-FR"/>
              </w:rPr>
              <w:t>vous demandons</w:t>
            </w:r>
            <w:r w:rsidR="00625071" w:rsidRPr="00625071">
              <w:rPr>
                <w:lang w:val="fr-FR"/>
              </w:rPr>
              <w:t xml:space="preserve">, ainsi que d'autres membres de la communauté, </w:t>
            </w:r>
            <w:r w:rsidR="00250098">
              <w:rPr>
                <w:lang w:val="fr-FR"/>
              </w:rPr>
              <w:t>quelques question</w:t>
            </w:r>
            <w:r w:rsidR="00611B19">
              <w:rPr>
                <w:lang w:val="fr-FR"/>
              </w:rPr>
              <w:t>s</w:t>
            </w:r>
            <w:r w:rsidR="00250098">
              <w:rPr>
                <w:lang w:val="fr-FR"/>
              </w:rPr>
              <w:t xml:space="preserve"> </w:t>
            </w:r>
            <w:r w:rsidR="00625071" w:rsidRPr="00625071">
              <w:rPr>
                <w:lang w:val="fr-FR"/>
              </w:rPr>
              <w:t>sur vo</w:t>
            </w:r>
            <w:r w:rsidR="00663B6A">
              <w:rPr>
                <w:lang w:val="fr-FR"/>
              </w:rPr>
              <w:t>tre</w:t>
            </w:r>
            <w:r w:rsidR="00611B19">
              <w:rPr>
                <w:lang w:val="fr-FR"/>
              </w:rPr>
              <w:t xml:space="preserve"> expérience</w:t>
            </w:r>
            <w:r w:rsidR="00663B6A">
              <w:rPr>
                <w:lang w:val="fr-FR"/>
              </w:rPr>
              <w:t xml:space="preserve"> </w:t>
            </w:r>
            <w:r w:rsidR="00FF594E">
              <w:rPr>
                <w:lang w:val="fr-FR"/>
              </w:rPr>
              <w:t xml:space="preserve">et </w:t>
            </w:r>
            <w:r w:rsidR="00663B6A">
              <w:rPr>
                <w:lang w:val="fr-FR"/>
              </w:rPr>
              <w:t>vo</w:t>
            </w:r>
            <w:r w:rsidR="00FF594E">
              <w:rPr>
                <w:lang w:val="fr-FR"/>
              </w:rPr>
              <w:t>tre</w:t>
            </w:r>
            <w:r w:rsidR="00611B19">
              <w:rPr>
                <w:lang w:val="fr-FR"/>
              </w:rPr>
              <w:t xml:space="preserve"> av</w:t>
            </w:r>
            <w:r w:rsidR="0015541E">
              <w:rPr>
                <w:lang w:val="fr-FR"/>
              </w:rPr>
              <w:t>is</w:t>
            </w:r>
            <w:r w:rsidR="00FF594E">
              <w:rPr>
                <w:lang w:val="fr-FR"/>
              </w:rPr>
              <w:t>.</w:t>
            </w:r>
          </w:p>
          <w:p w14:paraId="146A9F04" w14:textId="137B35F6" w:rsidR="00AE2E1D" w:rsidRDefault="00AE2E1D" w:rsidP="0061233B">
            <w:pPr>
              <w:pStyle w:val="BodyCopy"/>
              <w:rPr>
                <w:lang w:val="fr-FR"/>
              </w:rPr>
            </w:pPr>
            <w:r w:rsidRPr="001060C9">
              <w:rPr>
                <w:lang w:val="fr-FR"/>
              </w:rPr>
              <w:t xml:space="preserve">Si </w:t>
            </w:r>
            <w:r w:rsidR="00C904D4">
              <w:rPr>
                <w:lang w:val="fr-FR"/>
              </w:rPr>
              <w:t xml:space="preserve">vous </w:t>
            </w:r>
            <w:r w:rsidRPr="001060C9">
              <w:rPr>
                <w:lang w:val="fr-FR"/>
              </w:rPr>
              <w:t>accepte</w:t>
            </w:r>
            <w:r w:rsidR="00C904D4">
              <w:rPr>
                <w:lang w:val="fr-FR"/>
              </w:rPr>
              <w:t>z</w:t>
            </w:r>
            <w:r w:rsidRPr="001060C9">
              <w:rPr>
                <w:lang w:val="fr-FR"/>
              </w:rPr>
              <w:t xml:space="preserve"> de participer à notre étude, nous allons </w:t>
            </w:r>
            <w:r w:rsidR="00C904D4">
              <w:rPr>
                <w:lang w:val="fr-FR"/>
              </w:rPr>
              <w:t>vous</w:t>
            </w:r>
            <w:r w:rsidRPr="001060C9">
              <w:rPr>
                <w:lang w:val="fr-FR"/>
              </w:rPr>
              <w:t xml:space="preserve"> poser quelques questions sur </w:t>
            </w:r>
            <w:r w:rsidR="001D2BF1">
              <w:rPr>
                <w:lang w:val="fr-FR"/>
              </w:rPr>
              <w:t>les pratiques face aux relation</w:t>
            </w:r>
            <w:r w:rsidR="00C904D4">
              <w:rPr>
                <w:lang w:val="fr-FR"/>
              </w:rPr>
              <w:t>s</w:t>
            </w:r>
            <w:r w:rsidR="001D2BF1">
              <w:rPr>
                <w:lang w:val="fr-FR"/>
              </w:rPr>
              <w:t xml:space="preserve"> de travail</w:t>
            </w:r>
            <w:r w:rsidR="009E603B">
              <w:rPr>
                <w:lang w:val="fr-FR"/>
              </w:rPr>
              <w:t xml:space="preserve"> ainsi que sur vos </w:t>
            </w:r>
            <w:r w:rsidR="001D2BF1">
              <w:rPr>
                <w:lang w:val="fr-FR"/>
              </w:rPr>
              <w:t>connaissances sur les droits des travailleurs</w:t>
            </w:r>
            <w:r w:rsidR="00F67B0D">
              <w:rPr>
                <w:lang w:val="fr-FR"/>
              </w:rPr>
              <w:t>·eues</w:t>
            </w:r>
            <w:r w:rsidR="003F48A4">
              <w:rPr>
                <w:lang w:val="fr-FR"/>
              </w:rPr>
              <w:t xml:space="preserve"> et </w:t>
            </w:r>
            <w:r w:rsidR="005008A7">
              <w:rPr>
                <w:lang w:val="fr-FR"/>
              </w:rPr>
              <w:t>employeurs·eues</w:t>
            </w:r>
            <w:r w:rsidRPr="001060C9">
              <w:rPr>
                <w:lang w:val="fr-FR"/>
              </w:rPr>
              <w:t>.</w:t>
            </w:r>
            <w:r w:rsidR="002A0358">
              <w:rPr>
                <w:lang w:val="fr-FR"/>
              </w:rPr>
              <w:t xml:space="preserve"> </w:t>
            </w:r>
            <w:r w:rsidRPr="001060C9">
              <w:rPr>
                <w:lang w:val="fr-FR"/>
              </w:rPr>
              <w:t xml:space="preserve">Cela prendra environ [...] minutes. </w:t>
            </w:r>
          </w:p>
          <w:p w14:paraId="18BC98EF" w14:textId="1F9292DF" w:rsidR="002B5A0D" w:rsidRPr="009E3D87" w:rsidRDefault="002B5A0D" w:rsidP="0061233B">
            <w:pPr>
              <w:pStyle w:val="BodyCopy"/>
              <w:rPr>
                <w:b/>
                <w:bCs/>
                <w:lang w:val="fr-FR"/>
              </w:rPr>
            </w:pPr>
            <w:r w:rsidRPr="009E3D87">
              <w:rPr>
                <w:b/>
                <w:bCs/>
                <w:lang w:val="fr-FR"/>
              </w:rPr>
              <w:t>R</w:t>
            </w:r>
            <w:r w:rsidR="00EC1E77" w:rsidRPr="009E3D87">
              <w:rPr>
                <w:b/>
                <w:bCs/>
                <w:lang w:val="fr-FR"/>
              </w:rPr>
              <w:t xml:space="preserve">isques et avantages </w:t>
            </w:r>
          </w:p>
          <w:p w14:paraId="670DE513" w14:textId="5D4A7DD8" w:rsidR="009E3D87" w:rsidRDefault="00EC1E77" w:rsidP="0061233B">
            <w:pPr>
              <w:pStyle w:val="BodyCopy"/>
              <w:rPr>
                <w:lang w:val="fr-FR"/>
              </w:rPr>
            </w:pPr>
            <w:r w:rsidRPr="00EC1E77">
              <w:rPr>
                <w:lang w:val="fr-FR"/>
              </w:rPr>
              <w:t xml:space="preserve">La participation à cette étude ne présente aucun risque. Vous ne recevrez aucune compensation ou avantage direct pour votre participation, mais les informations que nous collectons peuvent contribuer à l'avenir à améliorer les conditions de vie des </w:t>
            </w:r>
            <w:r w:rsidR="009E3D87">
              <w:rPr>
                <w:lang w:val="fr-FR"/>
              </w:rPr>
              <w:t>travailleurs</w:t>
            </w:r>
            <w:r w:rsidR="00F67B0D">
              <w:rPr>
                <w:lang w:val="fr-FR"/>
              </w:rPr>
              <w:t>·eues</w:t>
            </w:r>
            <w:r w:rsidR="003F48A4">
              <w:rPr>
                <w:lang w:val="fr-FR"/>
              </w:rPr>
              <w:t xml:space="preserve"> et </w:t>
            </w:r>
            <w:r w:rsidR="005008A7">
              <w:rPr>
                <w:lang w:val="fr-FR"/>
              </w:rPr>
              <w:t>employeurs·</w:t>
            </w:r>
            <w:r w:rsidR="00B100C4">
              <w:rPr>
                <w:lang w:val="fr-FR"/>
              </w:rPr>
              <w:t>eues.</w:t>
            </w:r>
          </w:p>
          <w:p w14:paraId="038A0363" w14:textId="77777777" w:rsidR="009C7146" w:rsidRPr="009C7146" w:rsidRDefault="00EC1E77" w:rsidP="0061233B">
            <w:pPr>
              <w:pStyle w:val="BodyCopy"/>
              <w:rPr>
                <w:b/>
                <w:bCs/>
                <w:lang w:val="fr-FR"/>
              </w:rPr>
            </w:pPr>
            <w:r w:rsidRPr="009C7146">
              <w:rPr>
                <w:b/>
                <w:bCs/>
                <w:lang w:val="fr-FR"/>
              </w:rPr>
              <w:t xml:space="preserve">Confidentialité </w:t>
            </w:r>
          </w:p>
          <w:p w14:paraId="60F4DBF8" w14:textId="21FCD5CD" w:rsidR="00333802" w:rsidRDefault="00EC1E77" w:rsidP="0061233B">
            <w:pPr>
              <w:pStyle w:val="BodyCopy"/>
              <w:rPr>
                <w:lang w:val="fr-FR"/>
              </w:rPr>
            </w:pPr>
            <w:r w:rsidRPr="00EC1E77">
              <w:rPr>
                <w:lang w:val="fr-FR"/>
              </w:rPr>
              <w:t>Toutes vos réponses resteront anonymes. Il ne sera pas possible de relier les réponses à l'enquête à votre nom. Nous collectons des informations permettant de vous identifier personnellement, mais elles ne seront utilisées qu'à des fins de suivi et d'assurance qualité et ne seront communiquées à personne en-dehors de l'équipe de recherche. Toutes les informations d'identification personnelle seront supprimées ou rendues anonymes avant toute diffusion publique des données. Une fois l'étude terminée, tous les dossiers contenant des informations d'identification personnelle seront détruits.</w:t>
            </w:r>
          </w:p>
          <w:p w14:paraId="64019127" w14:textId="77777777" w:rsidR="00333802" w:rsidRPr="00333802" w:rsidRDefault="00EC1E77" w:rsidP="0061233B">
            <w:pPr>
              <w:pStyle w:val="BodyCopy"/>
              <w:rPr>
                <w:b/>
                <w:bCs/>
                <w:lang w:val="fr-FR"/>
              </w:rPr>
            </w:pPr>
            <w:r w:rsidRPr="00333802">
              <w:rPr>
                <w:b/>
                <w:bCs/>
                <w:lang w:val="fr-FR"/>
              </w:rPr>
              <w:t xml:space="preserve">Participation volontaire et droit de retrait </w:t>
            </w:r>
          </w:p>
          <w:p w14:paraId="7AD03BF1" w14:textId="77777777" w:rsidR="00333802" w:rsidRDefault="00EC1E77" w:rsidP="0061233B">
            <w:pPr>
              <w:pStyle w:val="BodyCopy"/>
              <w:rPr>
                <w:lang w:val="fr-FR"/>
              </w:rPr>
            </w:pPr>
            <w:r w:rsidRPr="00EC1E77">
              <w:rPr>
                <w:lang w:val="fr-FR"/>
              </w:rPr>
              <w:t>Votre participation à cette étude est volontaire. Vous n'êtes pas obligé d'accepter d'être interrogé</w:t>
            </w:r>
            <w:r w:rsidR="00333802" w:rsidRPr="00333802">
              <w:rPr>
                <w:lang w:val="fr-FR"/>
              </w:rPr>
              <w:t>·</w:t>
            </w:r>
            <w:r w:rsidRPr="00EC1E77">
              <w:rPr>
                <w:lang w:val="fr-FR"/>
              </w:rPr>
              <w:t xml:space="preserve">e et vous pouvez choisir de refuser sans aucune conséquence pour vous. Vous n'êtes pas non plus obligé de répondre à toutes les questions si vous ne le souhaitez pas et vous pouvez choisir d'arrêter l'enquête à tout moment. Le refus de participer ou le retrait de cette étude n'aura aucune conséquence pour vous, de quelque manière que ce soit. </w:t>
            </w:r>
          </w:p>
          <w:p w14:paraId="77BEBE14" w14:textId="77777777" w:rsidR="00333802" w:rsidRPr="00333802" w:rsidRDefault="00EC1E77" w:rsidP="0061233B">
            <w:pPr>
              <w:pStyle w:val="BodyCopy"/>
              <w:rPr>
                <w:b/>
                <w:bCs/>
                <w:lang w:val="fr-FR"/>
              </w:rPr>
            </w:pPr>
            <w:r w:rsidRPr="00333802">
              <w:rPr>
                <w:b/>
                <w:bCs/>
                <w:lang w:val="fr-FR"/>
              </w:rPr>
              <w:t xml:space="preserve">Contact pour des informations supplémentaires </w:t>
            </w:r>
          </w:p>
          <w:p w14:paraId="6CBC1ABF" w14:textId="465F296E" w:rsidR="00333802" w:rsidRDefault="187D0A18" w:rsidP="0061233B">
            <w:pPr>
              <w:pStyle w:val="BodyCopy"/>
              <w:rPr>
                <w:lang w:val="fr-FR"/>
              </w:rPr>
            </w:pPr>
            <w:r w:rsidRPr="2BA7303C">
              <w:rPr>
                <w:lang w:val="fr-FR"/>
              </w:rPr>
              <w:t>Si vous avez des questions, des plaintes ou des préoccupations concernant cette étude, vous pouvez contacter [...</w:t>
            </w:r>
            <w:r w:rsidR="20E8EEA2" w:rsidRPr="2BA7303C">
              <w:rPr>
                <w:lang w:val="fr-FR"/>
              </w:rPr>
              <w:t>ex. le responsable de recherche</w:t>
            </w:r>
            <w:r w:rsidRPr="2BA7303C">
              <w:rPr>
                <w:lang w:val="fr-FR"/>
              </w:rPr>
              <w:t xml:space="preserve">], au [numéro de téléphone : ...]. [laissez votre carte de visite ou vos coordonnées]. </w:t>
            </w:r>
          </w:p>
          <w:p w14:paraId="2A93131B" w14:textId="77777777" w:rsidR="00333802" w:rsidRDefault="00EC1E77" w:rsidP="0061233B">
            <w:pPr>
              <w:pStyle w:val="BodyCopy"/>
              <w:rPr>
                <w:lang w:val="fr-FR"/>
              </w:rPr>
            </w:pPr>
            <w:r w:rsidRPr="00EC1E77">
              <w:rPr>
                <w:lang w:val="fr-FR"/>
              </w:rPr>
              <w:t xml:space="preserve">Avez-vous des questions ? </w:t>
            </w:r>
          </w:p>
          <w:p w14:paraId="2DD415BC" w14:textId="77777777" w:rsidR="00EC1E77" w:rsidRDefault="00EC1E77" w:rsidP="0061233B">
            <w:pPr>
              <w:pStyle w:val="BodyCopy"/>
              <w:rPr>
                <w:lang w:val="fr-FR"/>
              </w:rPr>
            </w:pPr>
            <w:r w:rsidRPr="00333802">
              <w:rPr>
                <w:lang w:val="fr-FR"/>
              </w:rPr>
              <w:t>Acceptez-vous de participer à l'enquête ?</w:t>
            </w:r>
          </w:p>
          <w:p w14:paraId="1375D041" w14:textId="3B3F58D2" w:rsidR="008D136F" w:rsidRPr="002A0358" w:rsidRDefault="00F57FE2" w:rsidP="00F57FE2">
            <w:pPr>
              <w:pStyle w:val="BodyCopy"/>
              <w:rPr>
                <w:lang w:val="fr-FR"/>
              </w:rPr>
            </w:pPr>
            <w:r w:rsidRPr="00F57FE2">
              <w:rPr>
                <w:lang w:val="fr-FR"/>
              </w:rPr>
              <w:t>1.</w:t>
            </w:r>
            <w:r>
              <w:rPr>
                <w:lang w:val="fr-FR"/>
              </w:rPr>
              <w:t xml:space="preserve"> </w:t>
            </w:r>
            <w:r w:rsidR="00CA1F23">
              <w:rPr>
                <w:lang w:val="fr-FR"/>
              </w:rPr>
              <w:t>OUI</w:t>
            </w:r>
            <w:r>
              <w:rPr>
                <w:lang w:val="fr-FR"/>
              </w:rPr>
              <w:t xml:space="preserve">       0. NO</w:t>
            </w:r>
            <w:r w:rsidR="00CA1F23">
              <w:rPr>
                <w:lang w:val="fr-FR"/>
              </w:rPr>
              <w:t>N</w:t>
            </w:r>
            <w:r>
              <w:rPr>
                <w:lang w:val="fr-FR"/>
              </w:rPr>
              <w:t xml:space="preserve"> </w:t>
            </w:r>
            <w:r w:rsidRPr="00F57FE2">
              <w:rPr>
                <w:rFonts w:ascii="Wingdings" w:eastAsia="Wingdings" w:hAnsi="Wingdings" w:cs="Wingdings"/>
                <w:lang w:val="fr-FR"/>
              </w:rPr>
              <w:t>à</w:t>
            </w:r>
            <w:r>
              <w:rPr>
                <w:lang w:val="fr-FR"/>
              </w:rPr>
              <w:t xml:space="preserve"> fin de l’interview</w:t>
            </w:r>
          </w:p>
        </w:tc>
      </w:tr>
    </w:tbl>
    <w:p w14:paraId="014616FE" w14:textId="77777777" w:rsidR="00AE2E1D" w:rsidRDefault="00AE2E1D" w:rsidP="0061233B">
      <w:pPr>
        <w:pStyle w:val="BodyCopy"/>
        <w:rPr>
          <w:lang w:val="fr-FR"/>
        </w:rPr>
      </w:pPr>
    </w:p>
    <w:p w14:paraId="7DF3769F" w14:textId="77777777" w:rsidR="00E7145F" w:rsidRDefault="00E7145F">
      <w:pPr>
        <w:spacing w:after="0" w:line="240" w:lineRule="auto"/>
        <w:rPr>
          <w:rFonts w:ascii="Corbel" w:hAnsi="Corbel" w:cs="Calibri"/>
          <w:b/>
          <w:color w:val="007A3E"/>
          <w:spacing w:val="6"/>
          <w:sz w:val="28"/>
          <w:szCs w:val="28"/>
          <w:lang w:val="fr-FR"/>
        </w:rPr>
      </w:pPr>
      <w:r>
        <w:rPr>
          <w:lang w:val="fr-FR"/>
        </w:rPr>
        <w:br w:type="page"/>
      </w:r>
    </w:p>
    <w:p w14:paraId="4BA1BC4D" w14:textId="0077F44C" w:rsidR="0061233B" w:rsidRPr="004A447E" w:rsidRDefault="0061233B" w:rsidP="0061233B">
      <w:pPr>
        <w:pStyle w:val="Heading2"/>
        <w:rPr>
          <w:lang w:val="fr-FR"/>
        </w:rPr>
      </w:pPr>
      <w:r>
        <w:rPr>
          <w:lang w:val="fr-FR"/>
        </w:rPr>
        <w:lastRenderedPageBreak/>
        <w:t>Section 1 : I</w:t>
      </w:r>
      <w:r w:rsidRPr="008B7337">
        <w:rPr>
          <w:lang w:val="fr-FR"/>
        </w:rPr>
        <w:t>nformation générale</w:t>
      </w:r>
    </w:p>
    <w:tbl>
      <w:tblPr>
        <w:tblStyle w:val="ICITable"/>
        <w:tblW w:w="9781" w:type="dxa"/>
        <w:tblLook w:val="04A0" w:firstRow="1" w:lastRow="0" w:firstColumn="1" w:lastColumn="0" w:noHBand="0" w:noVBand="1"/>
      </w:tblPr>
      <w:tblGrid>
        <w:gridCol w:w="851"/>
        <w:gridCol w:w="3685"/>
        <w:gridCol w:w="2622"/>
        <w:gridCol w:w="358"/>
        <w:gridCol w:w="2265"/>
      </w:tblGrid>
      <w:tr w:rsidR="00893B6D" w:rsidRPr="00D838AA" w14:paraId="119D3BE9" w14:textId="77777777" w:rsidTr="54F49251">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51" w:type="dxa"/>
            <w:shd w:val="clear" w:color="auto" w:fill="DFF2E6" w:themeFill="background2"/>
            <w:vAlign w:val="top"/>
          </w:tcPr>
          <w:p w14:paraId="675B271E" w14:textId="7D88436A" w:rsidR="00893B6D" w:rsidRPr="0061233B" w:rsidRDefault="00893B6D" w:rsidP="00893B6D">
            <w:pPr>
              <w:pStyle w:val="Bodycopywithoutspacing"/>
              <w:rPr>
                <w:b/>
                <w:bCs/>
              </w:rPr>
            </w:pPr>
            <w:r w:rsidRPr="004A447E">
              <w:rPr>
                <w:i/>
                <w:noProof/>
                <w:lang w:val="fr-FR" w:eastAsia="fr-CH"/>
              </w:rPr>
              <w:drawing>
                <wp:inline distT="0" distB="0" distL="0" distR="0" wp14:anchorId="6F8F3091" wp14:editId="63471CA4">
                  <wp:extent cx="207215" cy="216000"/>
                  <wp:effectExtent l="0" t="0" r="2540" b="0"/>
                  <wp:docPr id="179162158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930" w:type="dxa"/>
            <w:gridSpan w:val="4"/>
            <w:shd w:val="clear" w:color="auto" w:fill="DFF2E6" w:themeFill="background2"/>
          </w:tcPr>
          <w:p w14:paraId="2EF895F2" w14:textId="1FDAF14C" w:rsidR="00893B6D" w:rsidRPr="00893B6D" w:rsidRDefault="00893B6D" w:rsidP="00612A25">
            <w:pPr>
              <w:spacing w:before="60" w:after="60" w:line="240" w:lineRule="auto"/>
              <w:cnfStyle w:val="100000000000" w:firstRow="1" w:lastRow="0" w:firstColumn="0" w:lastColumn="0" w:oddVBand="0" w:evenVBand="0" w:oddHBand="0" w:evenHBand="0" w:firstRowFirstColumn="0" w:firstRowLastColumn="0" w:lastRowFirstColumn="0" w:lastRowLastColumn="0"/>
              <w:rPr>
                <w:b/>
                <w:bCs/>
                <w:lang w:val="fr-FR"/>
              </w:rPr>
            </w:pPr>
            <w:r w:rsidRPr="00FF5C1B">
              <w:rPr>
                <w:rStyle w:val="IntenseEmphasis"/>
                <w:lang w:val="fr-FR"/>
              </w:rPr>
              <w:t>Cette section</w:t>
            </w:r>
            <w:r>
              <w:rPr>
                <w:rStyle w:val="IntenseEmphasis"/>
                <w:lang w:val="fr-FR"/>
              </w:rPr>
              <w:t xml:space="preserve"> collecte des informations générales par rapport </w:t>
            </w:r>
            <w:r w:rsidR="00AA4CA0">
              <w:rPr>
                <w:rStyle w:val="IntenseEmphasis"/>
                <w:lang w:val="fr-FR"/>
              </w:rPr>
              <w:t>à la personne enquêtée pour</w:t>
            </w:r>
            <w:r>
              <w:rPr>
                <w:rStyle w:val="IntenseEmphasis"/>
                <w:lang w:val="fr-FR"/>
              </w:rPr>
              <w:t xml:space="preserve"> faciliter l’analyse des données</w:t>
            </w:r>
            <w:r w:rsidR="009A127A">
              <w:rPr>
                <w:rStyle w:val="IntenseEmphasis"/>
                <w:lang w:val="fr-FR"/>
              </w:rPr>
              <w:t>.</w:t>
            </w:r>
            <w:r>
              <w:rPr>
                <w:rStyle w:val="IntenseEmphasis"/>
                <w:lang w:val="fr-FR"/>
              </w:rPr>
              <w:t xml:space="preserve"> </w:t>
            </w:r>
          </w:p>
        </w:tc>
      </w:tr>
      <w:tr w:rsidR="00893B6D" w:rsidRPr="00020C5B" w14:paraId="0DEDF9BF"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shd w:val="clear" w:color="auto" w:fill="007A3E" w:themeFill="accent1"/>
            <w:vAlign w:val="top"/>
          </w:tcPr>
          <w:p w14:paraId="16C1C29F" w14:textId="77777777" w:rsidR="00893B6D" w:rsidRPr="00893B6D" w:rsidRDefault="00893B6D" w:rsidP="00893B6D">
            <w:pPr>
              <w:pStyle w:val="Bodycopywithoutspacing"/>
              <w:rPr>
                <w:b/>
                <w:bCs/>
                <w:color w:val="FFFFFF" w:themeColor="background1"/>
              </w:rPr>
            </w:pPr>
            <w:r w:rsidRPr="00893B6D">
              <w:rPr>
                <w:b/>
                <w:bCs/>
                <w:color w:val="FFFFFF" w:themeColor="background1"/>
              </w:rPr>
              <w:t>#</w:t>
            </w:r>
          </w:p>
        </w:tc>
        <w:tc>
          <w:tcPr>
            <w:tcW w:w="8930" w:type="dxa"/>
            <w:gridSpan w:val="4"/>
            <w:shd w:val="clear" w:color="auto" w:fill="007A3E" w:themeFill="accent1"/>
            <w:vAlign w:val="top"/>
          </w:tcPr>
          <w:p w14:paraId="22540FC7" w14:textId="5CD2EDA8" w:rsidR="00893B6D" w:rsidRPr="00893B6D" w:rsidRDefault="00893B6D" w:rsidP="00893B6D">
            <w:pPr>
              <w:pStyle w:val="Bodycopywithoutspacing"/>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93B6D">
              <w:rPr>
                <w:b/>
                <w:bCs/>
                <w:color w:val="FFFFFF" w:themeColor="background1"/>
              </w:rPr>
              <w:t>Identification</w:t>
            </w:r>
          </w:p>
        </w:tc>
      </w:tr>
      <w:tr w:rsidR="00893B6D" w:rsidRPr="00CC5193" w14:paraId="08045A12"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D92CD8E" w14:textId="77777777" w:rsidR="00893B6D" w:rsidRPr="004A447E" w:rsidRDefault="00893B6D" w:rsidP="00893B6D">
            <w:pPr>
              <w:spacing w:after="0" w:line="240" w:lineRule="auto"/>
              <w:rPr>
                <w:rFonts w:cs="Arial"/>
                <w:b/>
                <w:sz w:val="20"/>
                <w:szCs w:val="20"/>
                <w:lang w:val="fr-FR"/>
              </w:rPr>
            </w:pPr>
            <w:r w:rsidRPr="004A447E">
              <w:rPr>
                <w:rFonts w:cs="Arial"/>
                <w:b/>
                <w:sz w:val="20"/>
                <w:szCs w:val="20"/>
                <w:lang w:val="fr-FR"/>
              </w:rPr>
              <w:t>IG01</w:t>
            </w:r>
          </w:p>
        </w:tc>
        <w:tc>
          <w:tcPr>
            <w:tcW w:w="3685" w:type="dxa"/>
            <w:tcBorders>
              <w:right w:val="single" w:sz="4" w:space="0" w:color="007A3E" w:themeColor="accent1"/>
            </w:tcBorders>
            <w:vAlign w:val="top"/>
          </w:tcPr>
          <w:p w14:paraId="03E4B122" w14:textId="766B38B4" w:rsidR="00893B6D" w:rsidRPr="004A447E" w:rsidRDefault="008019FB"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bCs/>
                <w:sz w:val="20"/>
                <w:szCs w:val="20"/>
                <w:lang w:val="fr-FR"/>
              </w:rPr>
              <w:t>C</w:t>
            </w:r>
            <w:r w:rsidRPr="0031674F">
              <w:rPr>
                <w:rFonts w:eastAsia="Calibri" w:cs="Arial"/>
                <w:bCs/>
                <w:sz w:val="20"/>
                <w:szCs w:val="20"/>
                <w:lang w:val="fr-FR"/>
              </w:rPr>
              <w:t>oordonnées GPS</w:t>
            </w:r>
          </w:p>
        </w:tc>
        <w:tc>
          <w:tcPr>
            <w:tcW w:w="5245" w:type="dxa"/>
            <w:gridSpan w:val="3"/>
            <w:tcBorders>
              <w:left w:val="single" w:sz="4" w:space="0" w:color="007A3E" w:themeColor="accent1"/>
            </w:tcBorders>
            <w:vAlign w:val="top"/>
          </w:tcPr>
          <w:p w14:paraId="776C123B" w14:textId="7839AE78" w:rsidR="00893B6D" w:rsidRPr="0031674F" w:rsidRDefault="00CC5193"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Cs/>
                <w:sz w:val="20"/>
                <w:szCs w:val="20"/>
                <w:lang w:val="fr-FR"/>
              </w:rPr>
            </w:pPr>
            <w:r w:rsidRPr="0031674F">
              <w:rPr>
                <w:rFonts w:eastAsia="Calibri" w:cs="Arial"/>
                <w:bCs/>
                <w:sz w:val="20"/>
                <w:szCs w:val="20"/>
                <w:lang w:val="fr-FR"/>
              </w:rPr>
              <w:t>Saisir les coordonnées GP</w:t>
            </w:r>
            <w:r w:rsidR="006A23C9">
              <w:rPr>
                <w:rFonts w:eastAsia="Calibri" w:cs="Arial"/>
                <w:bCs/>
                <w:sz w:val="20"/>
                <w:szCs w:val="20"/>
                <w:lang w:val="fr-FR"/>
              </w:rPr>
              <w:t>S</w:t>
            </w:r>
            <w:r w:rsidR="00A15A5E">
              <w:rPr>
                <w:rFonts w:eastAsia="Calibri" w:cs="Arial"/>
                <w:bCs/>
                <w:sz w:val="20"/>
                <w:szCs w:val="20"/>
                <w:lang w:val="fr-FR"/>
              </w:rPr>
              <w:t>.</w:t>
            </w:r>
          </w:p>
        </w:tc>
      </w:tr>
      <w:tr w:rsidR="00893B6D" w:rsidRPr="00020C5B" w14:paraId="11E98403"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47DE8D8" w14:textId="343018ED" w:rsidR="00893B6D" w:rsidRPr="004A447E" w:rsidRDefault="00893B6D" w:rsidP="00893B6D">
            <w:pPr>
              <w:spacing w:after="0" w:line="240" w:lineRule="auto"/>
              <w:rPr>
                <w:rFonts w:cs="Arial"/>
                <w:b/>
                <w:sz w:val="20"/>
                <w:szCs w:val="20"/>
                <w:lang w:val="fr-FR"/>
              </w:rPr>
            </w:pPr>
            <w:r w:rsidRPr="004A447E">
              <w:rPr>
                <w:rFonts w:cs="Arial"/>
                <w:b/>
                <w:sz w:val="20"/>
                <w:szCs w:val="20"/>
                <w:lang w:val="fr-FR"/>
              </w:rPr>
              <w:t>IG0</w:t>
            </w:r>
            <w:r w:rsidR="00612A25">
              <w:rPr>
                <w:rFonts w:cs="Arial"/>
                <w:b/>
                <w:sz w:val="20"/>
                <w:szCs w:val="20"/>
                <w:lang w:val="fr-FR"/>
              </w:rPr>
              <w:t>2</w:t>
            </w:r>
          </w:p>
        </w:tc>
        <w:tc>
          <w:tcPr>
            <w:tcW w:w="3685" w:type="dxa"/>
            <w:tcBorders>
              <w:right w:val="single" w:sz="4" w:space="0" w:color="007A3E" w:themeColor="accent1"/>
            </w:tcBorders>
            <w:vAlign w:val="top"/>
          </w:tcPr>
          <w:p w14:paraId="1D5A8B06"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Nom de la Communauté</w:t>
            </w:r>
          </w:p>
        </w:tc>
        <w:tc>
          <w:tcPr>
            <w:tcW w:w="5245" w:type="dxa"/>
            <w:gridSpan w:val="3"/>
            <w:tcBorders>
              <w:left w:val="single" w:sz="4" w:space="0" w:color="007A3E" w:themeColor="accent1"/>
            </w:tcBorders>
            <w:vAlign w:val="top"/>
          </w:tcPr>
          <w:p w14:paraId="35943607"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sz w:val="20"/>
                <w:szCs w:val="20"/>
                <w:lang w:val="fr-FR"/>
              </w:rPr>
            </w:pPr>
          </w:p>
        </w:tc>
      </w:tr>
      <w:tr w:rsidR="00893B6D" w:rsidRPr="00020C5B" w14:paraId="00589BDD"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67A15EC" w14:textId="0B9B7A6B"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IG0</w:t>
            </w:r>
            <w:r w:rsidR="00612A25">
              <w:rPr>
                <w:rFonts w:cs="Arial"/>
                <w:b/>
                <w:bCs/>
                <w:sz w:val="20"/>
                <w:szCs w:val="20"/>
                <w:lang w:val="fr-FR"/>
              </w:rPr>
              <w:t>3</w:t>
            </w:r>
          </w:p>
        </w:tc>
        <w:tc>
          <w:tcPr>
            <w:tcW w:w="3685" w:type="dxa"/>
            <w:tcBorders>
              <w:right w:val="single" w:sz="4" w:space="0" w:color="007A3E" w:themeColor="accent1"/>
            </w:tcBorders>
            <w:vAlign w:val="top"/>
          </w:tcPr>
          <w:p w14:paraId="54A7C65D" w14:textId="6D150B71" w:rsidR="00893B6D" w:rsidRPr="004A447E" w:rsidRDefault="1E4CEA10"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2BA7303C">
              <w:rPr>
                <w:rFonts w:eastAsia="Calibri" w:cs="Arial"/>
                <w:sz w:val="20"/>
                <w:szCs w:val="20"/>
                <w:lang w:val="fr-FR"/>
              </w:rPr>
              <w:t>Date de l’enquête (jj/mm/an</w:t>
            </w:r>
            <w:r w:rsidR="273312E6" w:rsidRPr="2BA7303C">
              <w:rPr>
                <w:rFonts w:eastAsia="Calibri" w:cs="Arial"/>
                <w:sz w:val="20"/>
                <w:szCs w:val="20"/>
                <w:lang w:val="fr-FR"/>
              </w:rPr>
              <w:t>n</w:t>
            </w:r>
            <w:r w:rsidRPr="2BA7303C">
              <w:rPr>
                <w:rFonts w:eastAsia="Calibri" w:cs="Arial"/>
                <w:sz w:val="20"/>
                <w:szCs w:val="20"/>
                <w:lang w:val="fr-FR"/>
              </w:rPr>
              <w:t>éé)</w:t>
            </w:r>
          </w:p>
        </w:tc>
        <w:tc>
          <w:tcPr>
            <w:tcW w:w="5245" w:type="dxa"/>
            <w:gridSpan w:val="3"/>
            <w:tcBorders>
              <w:left w:val="single" w:sz="4" w:space="0" w:color="007A3E" w:themeColor="accent1"/>
            </w:tcBorders>
            <w:vAlign w:val="top"/>
          </w:tcPr>
          <w:p w14:paraId="4371D080"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b/>
                <w:sz w:val="20"/>
                <w:szCs w:val="20"/>
                <w:lang w:val="fr-FR"/>
              </w:rPr>
            </w:pPr>
            <w:r w:rsidRPr="004A447E">
              <w:rPr>
                <w:rFonts w:cs="Arial"/>
                <w:sz w:val="20"/>
                <w:szCs w:val="20"/>
                <w:lang w:val="fr-FR"/>
              </w:rPr>
              <w:t>_ _   / _ _  / _ _ _ _</w:t>
            </w:r>
          </w:p>
        </w:tc>
      </w:tr>
      <w:tr w:rsidR="00893B6D" w:rsidRPr="00D838AA" w14:paraId="60F89528"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62602D32" w14:textId="1A61BFDD"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IG0</w:t>
            </w:r>
            <w:r w:rsidR="00727E9A">
              <w:rPr>
                <w:rFonts w:cs="Arial"/>
                <w:b/>
                <w:bCs/>
                <w:sz w:val="20"/>
                <w:szCs w:val="20"/>
                <w:lang w:val="fr-FR"/>
              </w:rPr>
              <w:t>4</w:t>
            </w:r>
          </w:p>
        </w:tc>
        <w:tc>
          <w:tcPr>
            <w:tcW w:w="3685" w:type="dxa"/>
            <w:tcBorders>
              <w:right w:val="single" w:sz="4" w:space="0" w:color="007A3E" w:themeColor="accent1"/>
            </w:tcBorders>
            <w:vAlign w:val="top"/>
          </w:tcPr>
          <w:p w14:paraId="1EB2D50C"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Durée de l’</w:t>
            </w:r>
            <w:r>
              <w:rPr>
                <w:rFonts w:eastAsia="Calibri" w:cs="Arial"/>
                <w:sz w:val="20"/>
                <w:szCs w:val="20"/>
                <w:lang w:val="fr-FR"/>
              </w:rPr>
              <w:t>interview</w:t>
            </w:r>
          </w:p>
        </w:tc>
        <w:tc>
          <w:tcPr>
            <w:tcW w:w="5245" w:type="dxa"/>
            <w:gridSpan w:val="3"/>
            <w:tcBorders>
              <w:left w:val="single" w:sz="4" w:space="0" w:color="007A3E" w:themeColor="accent1"/>
            </w:tcBorders>
            <w:vAlign w:val="top"/>
          </w:tcPr>
          <w:p w14:paraId="4DA3F537" w14:textId="77777777" w:rsidR="00893B6D" w:rsidRPr="0027785B" w:rsidRDefault="00893B6D" w:rsidP="00893B6D">
            <w:pPr>
              <w:tabs>
                <w:tab w:val="left" w:pos="259"/>
                <w:tab w:val="left" w:pos="1880"/>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27785B">
              <w:rPr>
                <w:rFonts w:eastAsia="Calibri" w:cs="Arial"/>
                <w:sz w:val="20"/>
                <w:szCs w:val="20"/>
                <w:lang w:val="fr-FR"/>
              </w:rPr>
              <w:t>Heure de début :</w:t>
            </w:r>
            <w:r w:rsidRPr="0027785B">
              <w:rPr>
                <w:rFonts w:eastAsia="Calibri" w:cs="Arial"/>
                <w:sz w:val="20"/>
                <w:szCs w:val="20"/>
                <w:lang w:val="fr-FR"/>
              </w:rPr>
              <w:tab/>
              <w:t xml:space="preserve"> _ _ h _ _ </w:t>
            </w:r>
          </w:p>
          <w:p w14:paraId="2603203D" w14:textId="77777777" w:rsidR="00893B6D" w:rsidRPr="0027785B" w:rsidRDefault="00893B6D" w:rsidP="00893B6D">
            <w:pPr>
              <w:tabs>
                <w:tab w:val="left" w:pos="259"/>
                <w:tab w:val="left" w:pos="1880"/>
              </w:tabs>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27785B">
              <w:rPr>
                <w:rFonts w:eastAsia="Calibri" w:cs="Arial"/>
                <w:sz w:val="20"/>
                <w:szCs w:val="20"/>
                <w:lang w:val="fr-FR"/>
              </w:rPr>
              <w:t>Heure de fin :</w:t>
            </w:r>
            <w:r w:rsidRPr="0027785B">
              <w:rPr>
                <w:rFonts w:eastAsia="Calibri" w:cs="Arial"/>
                <w:sz w:val="20"/>
                <w:szCs w:val="20"/>
                <w:lang w:val="fr-FR"/>
              </w:rPr>
              <w:tab/>
              <w:t xml:space="preserve"> _ _ h _ _ </w:t>
            </w:r>
          </w:p>
        </w:tc>
      </w:tr>
      <w:tr w:rsidR="00893B6D" w:rsidRPr="00020C5B" w14:paraId="3C6B640C" w14:textId="77777777" w:rsidTr="54F49251">
        <w:trPr>
          <w:cantSplit/>
          <w:trHeight w:val="67"/>
        </w:trPr>
        <w:tc>
          <w:tcPr>
            <w:cnfStyle w:val="001000000000" w:firstRow="0" w:lastRow="0" w:firstColumn="1" w:lastColumn="0" w:oddVBand="0" w:evenVBand="0" w:oddHBand="0" w:evenHBand="0" w:firstRowFirstColumn="0" w:firstRowLastColumn="0" w:lastRowFirstColumn="0" w:lastRowLastColumn="0"/>
            <w:tcW w:w="851" w:type="dxa"/>
            <w:vAlign w:val="top"/>
          </w:tcPr>
          <w:p w14:paraId="3B7F06EF" w14:textId="2E45989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37F332C" w:rsidRPr="70E7E8C4">
              <w:rPr>
                <w:rFonts w:cs="Arial"/>
                <w:b/>
                <w:bCs/>
                <w:sz w:val="20"/>
                <w:szCs w:val="20"/>
                <w:lang w:val="fr-FR"/>
              </w:rPr>
              <w:t>0</w:t>
            </w:r>
            <w:r w:rsidR="00727E9A">
              <w:rPr>
                <w:rFonts w:cs="Arial"/>
                <w:b/>
                <w:bCs/>
                <w:sz w:val="20"/>
                <w:szCs w:val="20"/>
                <w:lang w:val="fr-FR"/>
              </w:rPr>
              <w:t>5</w:t>
            </w:r>
          </w:p>
        </w:tc>
        <w:tc>
          <w:tcPr>
            <w:tcW w:w="3685" w:type="dxa"/>
            <w:tcBorders>
              <w:right w:val="single" w:sz="4" w:space="0" w:color="007A3E" w:themeColor="accent1"/>
            </w:tcBorders>
            <w:vAlign w:val="top"/>
          </w:tcPr>
          <w:p w14:paraId="1339CBC7" w14:textId="738E8F21" w:rsidR="00893B6D" w:rsidRPr="004A447E" w:rsidRDefault="1E4CEA10"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2BA7303C">
              <w:rPr>
                <w:rFonts w:eastAsia="Calibri" w:cs="Arial"/>
                <w:sz w:val="20"/>
                <w:szCs w:val="20"/>
                <w:lang w:val="fr-FR"/>
              </w:rPr>
              <w:t xml:space="preserve">Sexe de </w:t>
            </w:r>
            <w:r w:rsidR="00DE25A1">
              <w:rPr>
                <w:rFonts w:eastAsia="Calibri" w:cs="Arial"/>
                <w:sz w:val="20"/>
                <w:szCs w:val="20"/>
                <w:lang w:val="fr-FR"/>
              </w:rPr>
              <w:t xml:space="preserve">la personne </w:t>
            </w:r>
            <w:r w:rsidR="005E0A25">
              <w:rPr>
                <w:rFonts w:eastAsia="Calibri" w:cs="Arial"/>
                <w:sz w:val="20"/>
                <w:szCs w:val="20"/>
                <w:lang w:val="fr-FR"/>
              </w:rPr>
              <w:t>enquêtée</w:t>
            </w:r>
          </w:p>
        </w:tc>
        <w:tc>
          <w:tcPr>
            <w:tcW w:w="5245" w:type="dxa"/>
            <w:gridSpan w:val="3"/>
            <w:tcBorders>
              <w:left w:val="single" w:sz="4" w:space="0" w:color="007A3E" w:themeColor="accent1"/>
            </w:tcBorders>
            <w:vAlign w:val="top"/>
          </w:tcPr>
          <w:p w14:paraId="2B4B59AD"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Masculin </w:t>
            </w:r>
          </w:p>
          <w:p w14:paraId="04BC0729"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Féminin </w:t>
            </w:r>
          </w:p>
        </w:tc>
      </w:tr>
      <w:tr w:rsidR="00893B6D" w:rsidRPr="00020C5B" w14:paraId="6808FA64"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EE9E404" w14:textId="4EA03FF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77E26597" w:rsidRPr="70E7E8C4">
              <w:rPr>
                <w:rFonts w:cs="Arial"/>
                <w:b/>
                <w:bCs/>
                <w:sz w:val="20"/>
                <w:szCs w:val="20"/>
                <w:lang w:val="fr-FR"/>
              </w:rPr>
              <w:t>0</w:t>
            </w:r>
            <w:r w:rsidR="00727E9A">
              <w:rPr>
                <w:rFonts w:cs="Arial"/>
                <w:b/>
                <w:bCs/>
                <w:sz w:val="20"/>
                <w:szCs w:val="20"/>
                <w:lang w:val="fr-FR"/>
              </w:rPr>
              <w:t>6</w:t>
            </w:r>
          </w:p>
        </w:tc>
        <w:tc>
          <w:tcPr>
            <w:tcW w:w="3685" w:type="dxa"/>
            <w:tcBorders>
              <w:right w:val="single" w:sz="4" w:space="0" w:color="007A3E" w:themeColor="accent1"/>
            </w:tcBorders>
            <w:vAlign w:val="top"/>
          </w:tcPr>
          <w:p w14:paraId="6DDD6E7A"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Année de naissance</w:t>
            </w:r>
          </w:p>
        </w:tc>
        <w:tc>
          <w:tcPr>
            <w:tcW w:w="5245" w:type="dxa"/>
            <w:gridSpan w:val="3"/>
            <w:tcBorders>
              <w:left w:val="single" w:sz="4" w:space="0" w:color="007A3E" w:themeColor="accent1"/>
            </w:tcBorders>
            <w:vAlign w:val="top"/>
          </w:tcPr>
          <w:p w14:paraId="62E4366E" w14:textId="33CC1E0A" w:rsidR="00893B6D" w:rsidRPr="004A447E" w:rsidRDefault="137CCCEA"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2BA7303C">
              <w:rPr>
                <w:rFonts w:eastAsia="Calibri" w:cs="Arial"/>
                <w:sz w:val="20"/>
                <w:szCs w:val="20"/>
                <w:lang w:val="fr-FR"/>
              </w:rPr>
              <w:t>_ _ _ _</w:t>
            </w:r>
          </w:p>
        </w:tc>
      </w:tr>
      <w:tr w:rsidR="00893B6D" w:rsidRPr="00020C5B" w14:paraId="4A407B7D"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4084EB3" w14:textId="111A3B36"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0727E9A">
              <w:rPr>
                <w:rFonts w:cs="Arial"/>
                <w:b/>
                <w:bCs/>
                <w:sz w:val="20"/>
                <w:szCs w:val="20"/>
                <w:lang w:val="fr-FR"/>
              </w:rPr>
              <w:t>07</w:t>
            </w:r>
          </w:p>
        </w:tc>
        <w:tc>
          <w:tcPr>
            <w:tcW w:w="3685" w:type="dxa"/>
            <w:tcBorders>
              <w:right w:val="single" w:sz="4" w:space="0" w:color="007A3E" w:themeColor="accent1"/>
            </w:tcBorders>
            <w:vAlign w:val="top"/>
          </w:tcPr>
          <w:p w14:paraId="0DC00BB6" w14:textId="629779EC" w:rsidR="00893B6D" w:rsidRPr="004A447E" w:rsidRDefault="00DE25A1"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i/>
                <w:iCs/>
                <w:sz w:val="20"/>
                <w:szCs w:val="20"/>
                <w:lang w:val="fr-FR"/>
              </w:rPr>
            </w:pPr>
            <w:r>
              <w:rPr>
                <w:rFonts w:cs="Arial"/>
                <w:sz w:val="20"/>
                <w:szCs w:val="20"/>
                <w:lang w:val="fr-FR"/>
              </w:rPr>
              <w:t xml:space="preserve">La personne </w:t>
            </w:r>
            <w:r w:rsidR="003C2E9D">
              <w:rPr>
                <w:rFonts w:cs="Arial"/>
                <w:sz w:val="20"/>
                <w:szCs w:val="20"/>
                <w:lang w:val="fr-FR"/>
              </w:rPr>
              <w:t xml:space="preserve">enquêtée </w:t>
            </w:r>
            <w:r w:rsidR="003C2E9D" w:rsidRPr="2BA7303C">
              <w:rPr>
                <w:rFonts w:eastAsia="Calibri" w:cs="Arial"/>
                <w:sz w:val="20"/>
                <w:szCs w:val="20"/>
                <w:lang w:val="fr-FR"/>
              </w:rPr>
              <w:t>sait</w:t>
            </w:r>
            <w:r w:rsidR="7D99C09C" w:rsidRPr="2BA7303C">
              <w:rPr>
                <w:rFonts w:eastAsia="Calibri" w:cs="Arial"/>
                <w:sz w:val="20"/>
                <w:szCs w:val="20"/>
                <w:lang w:val="fr-FR"/>
              </w:rPr>
              <w:t xml:space="preserve"> </w:t>
            </w:r>
            <w:r w:rsidR="1E4CEA10" w:rsidRPr="2BA7303C">
              <w:rPr>
                <w:rFonts w:eastAsia="Calibri" w:cs="Arial"/>
                <w:sz w:val="20"/>
                <w:szCs w:val="20"/>
                <w:lang w:val="fr-FR"/>
              </w:rPr>
              <w:t>lire et écrire des phrases simples ?</w:t>
            </w:r>
          </w:p>
          <w:p w14:paraId="1B8E0110" w14:textId="77777777" w:rsidR="00893B6D" w:rsidRPr="004A447E" w:rsidRDefault="00893B6D" w:rsidP="00893B6D">
            <w:pPr>
              <w:numPr>
                <w:ilvl w:val="0"/>
                <w:numId w:val="6"/>
              </w:numPr>
              <w:tabs>
                <w:tab w:val="left" w:pos="325"/>
              </w:tabs>
              <w:spacing w:after="0" w:line="240" w:lineRule="auto"/>
              <w:ind w:left="325" w:hanging="141"/>
              <w:cnfStyle w:val="000000000000" w:firstRow="0" w:lastRow="0" w:firstColumn="0" w:lastColumn="0" w:oddVBand="0" w:evenVBand="0" w:oddHBand="0" w:evenHBand="0" w:firstRowFirstColumn="0" w:firstRowLastColumn="0" w:lastRowFirstColumn="0" w:lastRowLastColumn="0"/>
              <w:rPr>
                <w:rFonts w:eastAsia="Calibri" w:cs="Arial"/>
                <w:i/>
                <w:sz w:val="20"/>
                <w:szCs w:val="20"/>
                <w:lang w:val="fr-FR"/>
              </w:rPr>
            </w:pPr>
            <w:r w:rsidRPr="004A447E">
              <w:rPr>
                <w:rFonts w:eastAsia="Calibri" w:cs="Arial"/>
                <w:i/>
                <w:sz w:val="20"/>
                <w:szCs w:val="20"/>
                <w:u w:val="single"/>
                <w:lang w:val="fr-FR"/>
              </w:rPr>
              <w:t>Lire</w:t>
            </w:r>
            <w:r w:rsidRPr="004A447E">
              <w:rPr>
                <w:rFonts w:eastAsia="Calibri" w:cs="Arial"/>
                <w:i/>
                <w:sz w:val="20"/>
                <w:szCs w:val="20"/>
                <w:lang w:val="fr-FR"/>
              </w:rPr>
              <w:t> : Nous sommes dans une parcelle de cacao.</w:t>
            </w:r>
          </w:p>
          <w:p w14:paraId="31CB8247" w14:textId="77777777" w:rsidR="00893B6D" w:rsidRPr="004A447E" w:rsidRDefault="00893B6D" w:rsidP="00893B6D">
            <w:pPr>
              <w:numPr>
                <w:ilvl w:val="0"/>
                <w:numId w:val="6"/>
              </w:numPr>
              <w:tabs>
                <w:tab w:val="left" w:pos="325"/>
              </w:tabs>
              <w:spacing w:after="0" w:line="240" w:lineRule="auto"/>
              <w:ind w:left="325" w:hanging="141"/>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i/>
                <w:sz w:val="20"/>
                <w:szCs w:val="20"/>
                <w:u w:val="single"/>
                <w:lang w:val="fr-FR"/>
              </w:rPr>
              <w:t>Ecrire</w:t>
            </w:r>
            <w:r w:rsidRPr="004A447E">
              <w:rPr>
                <w:rFonts w:eastAsia="Calibri" w:cs="Arial"/>
                <w:i/>
                <w:sz w:val="20"/>
                <w:szCs w:val="20"/>
                <w:lang w:val="fr-FR"/>
              </w:rPr>
              <w:t> : Je m’appelle xxx et j’habite à yyy.</w:t>
            </w:r>
          </w:p>
        </w:tc>
        <w:tc>
          <w:tcPr>
            <w:tcW w:w="5245" w:type="dxa"/>
            <w:gridSpan w:val="3"/>
            <w:tcBorders>
              <w:left w:val="single" w:sz="4" w:space="0" w:color="007A3E" w:themeColor="accent1"/>
            </w:tcBorders>
            <w:vAlign w:val="top"/>
          </w:tcPr>
          <w:p w14:paraId="6751B1DC" w14:textId="77777777" w:rsidR="00893B6D" w:rsidRPr="004A447E" w:rsidRDefault="00893B6D" w:rsidP="00893B6D">
            <w:pPr>
              <w:pStyle w:val="NumberedList"/>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Oui </w:t>
            </w:r>
          </w:p>
          <w:p w14:paraId="44213D7B" w14:textId="77777777" w:rsidR="00893B6D" w:rsidRPr="004A447E" w:rsidRDefault="00893B6D" w:rsidP="00893B6D">
            <w:pPr>
              <w:pStyle w:val="NumberedList"/>
              <w:numPr>
                <w:ilvl w:val="0"/>
                <w:numId w:val="9"/>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Non </w:t>
            </w:r>
          </w:p>
        </w:tc>
      </w:tr>
      <w:tr w:rsidR="009D41D0" w:rsidRPr="00F509A6" w14:paraId="6CB506A9"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2A91915" w14:textId="6D78B4BD" w:rsidR="009D41D0" w:rsidRPr="004A447E" w:rsidRDefault="009D41D0" w:rsidP="70E7E8C4">
            <w:pPr>
              <w:spacing w:after="0" w:line="240" w:lineRule="auto"/>
              <w:rPr>
                <w:rFonts w:cs="Arial"/>
                <w:b/>
                <w:bCs/>
                <w:sz w:val="20"/>
                <w:szCs w:val="20"/>
                <w:lang w:val="fr-FR"/>
              </w:rPr>
            </w:pPr>
            <w:r w:rsidRPr="70E7E8C4">
              <w:rPr>
                <w:rFonts w:cs="Arial"/>
                <w:b/>
                <w:bCs/>
                <w:sz w:val="20"/>
                <w:szCs w:val="20"/>
                <w:lang w:val="fr-FR"/>
              </w:rPr>
              <w:t>IG</w:t>
            </w:r>
            <w:r>
              <w:rPr>
                <w:rFonts w:cs="Arial"/>
                <w:b/>
                <w:bCs/>
                <w:sz w:val="20"/>
                <w:szCs w:val="20"/>
                <w:lang w:val="fr-FR"/>
              </w:rPr>
              <w:t>08</w:t>
            </w:r>
          </w:p>
        </w:tc>
        <w:tc>
          <w:tcPr>
            <w:tcW w:w="3685" w:type="dxa"/>
            <w:tcBorders>
              <w:right w:val="single" w:sz="4" w:space="0" w:color="007A3E" w:themeColor="accent1"/>
            </w:tcBorders>
            <w:vAlign w:val="top"/>
          </w:tcPr>
          <w:p w14:paraId="6C341058" w14:textId="3CC7BCE9" w:rsidR="009D41D0" w:rsidRPr="004A447E" w:rsidRDefault="009D41D0"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sz w:val="20"/>
                <w:szCs w:val="20"/>
                <w:lang w:val="fr-FR"/>
              </w:rPr>
              <w:t>La personne enquêtée</w:t>
            </w:r>
            <w:r w:rsidRPr="004A447E">
              <w:rPr>
                <w:rFonts w:eastAsia="Calibri" w:cs="Arial"/>
                <w:sz w:val="20"/>
                <w:szCs w:val="20"/>
                <w:lang w:val="fr-FR"/>
              </w:rPr>
              <w:t xml:space="preserve"> travaille-t-il sur une exploitation ?</w:t>
            </w:r>
          </w:p>
        </w:tc>
        <w:tc>
          <w:tcPr>
            <w:tcW w:w="2622" w:type="dxa"/>
            <w:tcBorders>
              <w:left w:val="single" w:sz="4" w:space="0" w:color="007A3E" w:themeColor="accent1"/>
            </w:tcBorders>
            <w:vAlign w:val="top"/>
          </w:tcPr>
          <w:p w14:paraId="2D22C184" w14:textId="77777777" w:rsidR="009D41D0" w:rsidRDefault="009D41D0" w:rsidP="00893B6D">
            <w:pPr>
              <w:pStyle w:val="NumberedList"/>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61233B">
              <w:t xml:space="preserve">Oui </w:t>
            </w:r>
          </w:p>
          <w:p w14:paraId="64C29AA8" w14:textId="2966B79A" w:rsidR="009D41D0" w:rsidRPr="0061233B" w:rsidRDefault="009D41D0" w:rsidP="00893B6D">
            <w:pPr>
              <w:pStyle w:val="NumberedList"/>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Non</w:t>
            </w:r>
          </w:p>
        </w:tc>
        <w:tc>
          <w:tcPr>
            <w:tcW w:w="2623" w:type="dxa"/>
            <w:gridSpan w:val="2"/>
            <w:tcBorders>
              <w:left w:val="single" w:sz="4" w:space="0" w:color="007A3E" w:themeColor="accent1"/>
            </w:tcBorders>
          </w:tcPr>
          <w:p w14:paraId="491337E2" w14:textId="77777777" w:rsidR="009D41D0" w:rsidRDefault="0065058B" w:rsidP="009D41D0">
            <w:pPr>
              <w:pStyle w:val="NumberedList"/>
              <w:numPr>
                <w:ilvl w:val="0"/>
                <w:numId w:val="0"/>
              </w:numPr>
              <w:spacing w:after="0" w:line="240" w:lineRule="auto"/>
              <w:cnfStyle w:val="000000000000" w:firstRow="0" w:lastRow="0" w:firstColumn="0" w:lastColumn="0" w:oddVBand="0" w:evenVBand="0" w:oddHBand="0" w:evenHBand="0" w:firstRowFirstColumn="0" w:firstRowLastColumn="0" w:lastRowFirstColumn="0" w:lastRowLastColumn="0"/>
            </w:pPr>
            <w:r w:rsidRPr="54F49251">
              <w:rPr>
                <w:lang w:val="en-US"/>
              </w:rPr>
              <w:t>Si 2, aller à IG10</w:t>
            </w:r>
          </w:p>
          <w:p w14:paraId="2A3C772F" w14:textId="184DF5E0" w:rsidR="0065058B" w:rsidRPr="004A447E" w:rsidRDefault="0065058B" w:rsidP="009D41D0">
            <w:pPr>
              <w:pStyle w:val="NumberedList"/>
              <w:numPr>
                <w:ilvl w:val="0"/>
                <w:numId w:val="0"/>
              </w:numPr>
              <w:spacing w:after="0" w:line="240" w:lineRule="auto"/>
              <w:cnfStyle w:val="000000000000" w:firstRow="0" w:lastRow="0" w:firstColumn="0" w:lastColumn="0" w:oddVBand="0" w:evenVBand="0" w:oddHBand="0" w:evenHBand="0" w:firstRowFirstColumn="0" w:firstRowLastColumn="0" w:lastRowFirstColumn="0" w:lastRowLastColumn="0"/>
            </w:pPr>
          </w:p>
        </w:tc>
      </w:tr>
      <w:tr w:rsidR="00893B6D" w:rsidRPr="00020C5B" w14:paraId="039F799F"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77CD7142" w14:textId="390DB0CE"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00727E9A">
              <w:rPr>
                <w:rFonts w:cs="Arial"/>
                <w:b/>
                <w:bCs/>
                <w:sz w:val="20"/>
                <w:szCs w:val="20"/>
                <w:lang w:val="fr-FR"/>
              </w:rPr>
              <w:t>09</w:t>
            </w:r>
          </w:p>
        </w:tc>
        <w:tc>
          <w:tcPr>
            <w:tcW w:w="3685" w:type="dxa"/>
            <w:tcBorders>
              <w:right w:val="single" w:sz="4" w:space="0" w:color="007A3E" w:themeColor="accent1"/>
            </w:tcBorders>
            <w:vAlign w:val="top"/>
          </w:tcPr>
          <w:p w14:paraId="1F7EF886" w14:textId="7C41AF9D"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 xml:space="preserve">Statut de </w:t>
            </w:r>
            <w:r w:rsidR="003C2E9D">
              <w:rPr>
                <w:rFonts w:eastAsia="Calibri" w:cs="Arial"/>
                <w:sz w:val="20"/>
                <w:szCs w:val="20"/>
                <w:lang w:val="fr-FR"/>
              </w:rPr>
              <w:t>l</w:t>
            </w:r>
            <w:r w:rsidR="00DE25A1">
              <w:rPr>
                <w:rFonts w:eastAsia="Calibri" w:cs="Arial"/>
                <w:sz w:val="20"/>
                <w:szCs w:val="20"/>
                <w:lang w:val="fr-FR"/>
              </w:rPr>
              <w:t xml:space="preserve">a personne </w:t>
            </w:r>
            <w:r w:rsidR="003C2E9D">
              <w:rPr>
                <w:rFonts w:eastAsia="Calibri" w:cs="Arial"/>
                <w:sz w:val="20"/>
                <w:szCs w:val="20"/>
                <w:lang w:val="fr-FR"/>
              </w:rPr>
              <w:t xml:space="preserve">enquêtée </w:t>
            </w:r>
            <w:r w:rsidR="003C2E9D" w:rsidRPr="004A447E">
              <w:rPr>
                <w:rFonts w:eastAsia="Calibri" w:cs="Arial"/>
                <w:sz w:val="20"/>
                <w:szCs w:val="20"/>
                <w:lang w:val="fr-FR"/>
              </w:rPr>
              <w:t>sur</w:t>
            </w:r>
            <w:r w:rsidRPr="004A447E">
              <w:rPr>
                <w:rFonts w:eastAsia="Calibri" w:cs="Arial"/>
                <w:sz w:val="20"/>
                <w:szCs w:val="20"/>
                <w:lang w:val="fr-FR"/>
              </w:rPr>
              <w:t xml:space="preserve"> l’exploitation</w:t>
            </w:r>
          </w:p>
        </w:tc>
        <w:tc>
          <w:tcPr>
            <w:tcW w:w="5245" w:type="dxa"/>
            <w:gridSpan w:val="3"/>
            <w:tcBorders>
              <w:left w:val="single" w:sz="4" w:space="0" w:color="007A3E" w:themeColor="accent1"/>
            </w:tcBorders>
            <w:vAlign w:val="top"/>
          </w:tcPr>
          <w:p w14:paraId="6510F6C8" w14:textId="77777777" w:rsidR="00893B6D" w:rsidRPr="004A447E" w:rsidRDefault="00893B6D" w:rsidP="00893B6D">
            <w:pPr>
              <w:pStyle w:val="NumberedList"/>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Propriétaire </w:t>
            </w:r>
          </w:p>
          <w:p w14:paraId="56D84925"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Manœuvre </w:t>
            </w:r>
          </w:p>
          <w:p w14:paraId="427AFF43" w14:textId="77777777" w:rsidR="00893B6D" w:rsidRPr="004A447E"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Autre à préciser </w:t>
            </w:r>
          </w:p>
        </w:tc>
      </w:tr>
      <w:tr w:rsidR="00893B6D" w:rsidRPr="00D838AA" w14:paraId="0176BFC9" w14:textId="77777777" w:rsidTr="54F49251">
        <w:trPr>
          <w:cantSplit/>
          <w:trHeight w:val="794"/>
        </w:trPr>
        <w:tc>
          <w:tcPr>
            <w:cnfStyle w:val="001000000000" w:firstRow="0" w:lastRow="0" w:firstColumn="1" w:lastColumn="0" w:oddVBand="0" w:evenVBand="0" w:oddHBand="0" w:evenHBand="0" w:firstRowFirstColumn="0" w:firstRowLastColumn="0" w:lastRowFirstColumn="0" w:lastRowLastColumn="0"/>
            <w:tcW w:w="851" w:type="dxa"/>
            <w:vAlign w:val="top"/>
          </w:tcPr>
          <w:p w14:paraId="180978CB" w14:textId="2AC90BE5"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2E7C6968" w:rsidRPr="70E7E8C4">
              <w:rPr>
                <w:rFonts w:cs="Arial"/>
                <w:b/>
                <w:bCs/>
                <w:sz w:val="20"/>
                <w:szCs w:val="20"/>
                <w:lang w:val="fr-FR"/>
              </w:rPr>
              <w:t>1</w:t>
            </w:r>
            <w:r w:rsidR="00727E9A">
              <w:rPr>
                <w:rFonts w:cs="Arial"/>
                <w:b/>
                <w:bCs/>
                <w:sz w:val="20"/>
                <w:szCs w:val="20"/>
                <w:lang w:val="fr-FR"/>
              </w:rPr>
              <w:t>0</w:t>
            </w:r>
          </w:p>
        </w:tc>
        <w:tc>
          <w:tcPr>
            <w:tcW w:w="3685" w:type="dxa"/>
            <w:tcBorders>
              <w:right w:val="single" w:sz="4" w:space="0" w:color="007A3E" w:themeColor="accent1"/>
            </w:tcBorders>
            <w:vAlign w:val="top"/>
          </w:tcPr>
          <w:p w14:paraId="3E6BC7C8" w14:textId="41AFCA1A" w:rsidR="00893B6D" w:rsidRPr="004A447E" w:rsidRDefault="00DE25A1"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Pr>
                <w:rFonts w:eastAsia="Calibri" w:cs="Arial"/>
                <w:sz w:val="20"/>
                <w:szCs w:val="20"/>
                <w:lang w:val="fr-FR"/>
              </w:rPr>
              <w:t xml:space="preserve">La personne enquêtée </w:t>
            </w:r>
            <w:r w:rsidR="00893B6D" w:rsidRPr="004A447E">
              <w:rPr>
                <w:rFonts w:eastAsia="Calibri" w:cs="Arial"/>
                <w:sz w:val="20"/>
                <w:szCs w:val="20"/>
                <w:lang w:val="fr-FR"/>
              </w:rPr>
              <w:t>a-t-</w:t>
            </w:r>
            <w:r w:rsidR="00893B6D">
              <w:rPr>
                <w:rFonts w:cs="Arial"/>
                <w:sz w:val="20"/>
                <w:szCs w:val="20"/>
                <w:lang w:val="fr-FR"/>
              </w:rPr>
              <w:t>elle</w:t>
            </w:r>
            <w:r w:rsidR="00893B6D" w:rsidRPr="004A447E">
              <w:rPr>
                <w:rFonts w:eastAsia="Calibri" w:cs="Arial"/>
                <w:sz w:val="20"/>
                <w:szCs w:val="20"/>
                <w:lang w:val="fr-FR"/>
              </w:rPr>
              <w:t xml:space="preserve"> déjà participé à un programme de sensibilisation sur les droits des travailleurs ?</w:t>
            </w:r>
          </w:p>
        </w:tc>
        <w:tc>
          <w:tcPr>
            <w:tcW w:w="2980" w:type="dxa"/>
            <w:gridSpan w:val="2"/>
            <w:tcBorders>
              <w:left w:val="single" w:sz="4" w:space="0" w:color="007A3E" w:themeColor="accent1"/>
              <w:right w:val="single" w:sz="4" w:space="0" w:color="007A3E" w:themeColor="accent1"/>
            </w:tcBorders>
            <w:vAlign w:val="top"/>
          </w:tcPr>
          <w:p w14:paraId="47DC1ACC" w14:textId="77777777" w:rsidR="00893B6D" w:rsidRPr="004A447E" w:rsidRDefault="00893B6D" w:rsidP="00893B6D">
            <w:pPr>
              <w:pStyle w:val="NumberedList"/>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Oui </w:t>
            </w:r>
          </w:p>
          <w:p w14:paraId="61FCE776" w14:textId="77777777" w:rsidR="00893B6D" w:rsidRPr="004A447E" w:rsidRDefault="00893B6D" w:rsidP="00893B6D">
            <w:pPr>
              <w:pStyle w:val="NumberedList"/>
              <w:numPr>
                <w:ilvl w:val="0"/>
                <w:numId w:val="13"/>
              </w:numPr>
              <w:spacing w:after="0" w:line="240" w:lineRule="auto"/>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265" w:type="dxa"/>
            <w:tcBorders>
              <w:left w:val="single" w:sz="4" w:space="0" w:color="007A3E" w:themeColor="accent1"/>
            </w:tcBorders>
            <w:vAlign w:val="top"/>
          </w:tcPr>
          <w:p w14:paraId="3E489486" w14:textId="01724256" w:rsidR="00893B6D" w:rsidRPr="00B85584"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B85584">
              <w:rPr>
                <w:rFonts w:eastAsia="Calibri" w:cs="Arial"/>
                <w:sz w:val="20"/>
                <w:szCs w:val="20"/>
                <w:lang w:val="fr-FR"/>
              </w:rPr>
              <w:t xml:space="preserve">Si </w:t>
            </w:r>
            <w:r w:rsidRPr="00B85584">
              <w:rPr>
                <w:rFonts w:cs="Arial"/>
                <w:sz w:val="20"/>
                <w:szCs w:val="20"/>
                <w:lang w:val="fr-FR"/>
              </w:rPr>
              <w:t xml:space="preserve">2, aller à </w:t>
            </w:r>
            <w:r w:rsidR="00B85584" w:rsidRPr="00B85584">
              <w:rPr>
                <w:rFonts w:cs="Arial"/>
                <w:sz w:val="20"/>
                <w:szCs w:val="20"/>
                <w:lang w:val="fr-FR"/>
              </w:rPr>
              <w:t xml:space="preserve">la </w:t>
            </w:r>
            <w:r w:rsidR="0065058B">
              <w:rPr>
                <w:rFonts w:cs="Arial"/>
                <w:sz w:val="20"/>
                <w:szCs w:val="20"/>
                <w:lang w:val="fr-FR"/>
              </w:rPr>
              <w:br/>
            </w:r>
            <w:r w:rsidR="00B85584" w:rsidRPr="00B85584">
              <w:rPr>
                <w:rFonts w:cs="Arial"/>
                <w:sz w:val="20"/>
                <w:szCs w:val="20"/>
                <w:lang w:val="fr-FR"/>
              </w:rPr>
              <w:t>Section 2</w:t>
            </w:r>
          </w:p>
        </w:tc>
      </w:tr>
      <w:tr w:rsidR="00893B6D" w:rsidRPr="00D838AA" w14:paraId="758871D8"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43A83319" w14:textId="35BC2461"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60132B3B" w:rsidRPr="70E7E8C4">
              <w:rPr>
                <w:rFonts w:cs="Arial"/>
                <w:b/>
                <w:bCs/>
                <w:sz w:val="20"/>
                <w:szCs w:val="20"/>
                <w:lang w:val="fr-FR"/>
              </w:rPr>
              <w:t>1</w:t>
            </w:r>
            <w:r w:rsidR="00727E9A">
              <w:rPr>
                <w:rFonts w:cs="Arial"/>
                <w:b/>
                <w:bCs/>
                <w:sz w:val="20"/>
                <w:szCs w:val="20"/>
                <w:lang w:val="fr-FR"/>
              </w:rPr>
              <w:t>0</w:t>
            </w:r>
            <w:r w:rsidRPr="70E7E8C4">
              <w:rPr>
                <w:rFonts w:cs="Arial"/>
                <w:b/>
                <w:bCs/>
                <w:sz w:val="20"/>
                <w:szCs w:val="20"/>
                <w:lang w:val="fr-FR"/>
              </w:rPr>
              <w:t>a</w:t>
            </w:r>
          </w:p>
        </w:tc>
        <w:tc>
          <w:tcPr>
            <w:tcW w:w="3685" w:type="dxa"/>
            <w:tcBorders>
              <w:right w:val="single" w:sz="4" w:space="0" w:color="007A3E" w:themeColor="accent1"/>
            </w:tcBorders>
            <w:vAlign w:val="top"/>
          </w:tcPr>
          <w:p w14:paraId="26BD1EF3"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Si oui, type de session de sensibilisation</w:t>
            </w:r>
          </w:p>
        </w:tc>
        <w:tc>
          <w:tcPr>
            <w:tcW w:w="5245" w:type="dxa"/>
            <w:gridSpan w:val="3"/>
            <w:tcBorders>
              <w:left w:val="single" w:sz="4" w:space="0" w:color="007A3E" w:themeColor="accent1"/>
            </w:tcBorders>
            <w:vAlign w:val="top"/>
          </w:tcPr>
          <w:p w14:paraId="6E1CCF5C" w14:textId="77777777" w:rsidR="00893B6D" w:rsidRPr="00893B6D" w:rsidRDefault="00893B6D" w:rsidP="00893B6D">
            <w:pPr>
              <w:pStyle w:val="NumberedList"/>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pPr>
            <w:r w:rsidRPr="00D9205E">
              <w:rPr>
                <w:lang w:val="en-US"/>
              </w:rPr>
              <w:t xml:space="preserve">Séance collective / communautaire </w:t>
            </w:r>
          </w:p>
          <w:p w14:paraId="361C44CE" w14:textId="2415A9B8" w:rsidR="00893B6D" w:rsidRPr="00893B6D" w:rsidRDefault="00893B6D" w:rsidP="00893B6D">
            <w:pPr>
              <w:pStyle w:val="NumberedList"/>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Séance individuelle / visite au ménage </w:t>
            </w:r>
          </w:p>
        </w:tc>
      </w:tr>
      <w:tr w:rsidR="00893B6D" w:rsidRPr="00D838AA" w14:paraId="26CA5933" w14:textId="77777777" w:rsidTr="54F49251">
        <w:trPr>
          <w:cantSplit/>
          <w:trHeight w:val="20"/>
        </w:trPr>
        <w:tc>
          <w:tcPr>
            <w:cnfStyle w:val="001000000000" w:firstRow="0" w:lastRow="0" w:firstColumn="1" w:lastColumn="0" w:oddVBand="0" w:evenVBand="0" w:oddHBand="0" w:evenHBand="0" w:firstRowFirstColumn="0" w:firstRowLastColumn="0" w:lastRowFirstColumn="0" w:lastRowLastColumn="0"/>
            <w:tcW w:w="851" w:type="dxa"/>
            <w:vAlign w:val="top"/>
          </w:tcPr>
          <w:p w14:paraId="0E845199" w14:textId="7F36D930" w:rsidR="00893B6D" w:rsidRPr="004A447E" w:rsidRDefault="00893B6D" w:rsidP="70E7E8C4">
            <w:pPr>
              <w:spacing w:after="0" w:line="240" w:lineRule="auto"/>
              <w:rPr>
                <w:rFonts w:cs="Arial"/>
                <w:b/>
                <w:bCs/>
                <w:sz w:val="20"/>
                <w:szCs w:val="20"/>
                <w:lang w:val="fr-FR"/>
              </w:rPr>
            </w:pPr>
            <w:r w:rsidRPr="70E7E8C4">
              <w:rPr>
                <w:rFonts w:cs="Arial"/>
                <w:b/>
                <w:bCs/>
                <w:sz w:val="20"/>
                <w:szCs w:val="20"/>
                <w:lang w:val="fr-FR"/>
              </w:rPr>
              <w:t>IG</w:t>
            </w:r>
            <w:r w:rsidR="4FD37EC6" w:rsidRPr="70E7E8C4">
              <w:rPr>
                <w:rFonts w:cs="Arial"/>
                <w:b/>
                <w:bCs/>
                <w:sz w:val="20"/>
                <w:szCs w:val="20"/>
                <w:lang w:val="fr-FR"/>
              </w:rPr>
              <w:t>1</w:t>
            </w:r>
            <w:r w:rsidR="0056159D">
              <w:rPr>
                <w:rFonts w:cs="Arial"/>
                <w:b/>
                <w:bCs/>
                <w:sz w:val="20"/>
                <w:szCs w:val="20"/>
                <w:lang w:val="fr-FR"/>
              </w:rPr>
              <w:t>0</w:t>
            </w:r>
            <w:r w:rsidRPr="70E7E8C4">
              <w:rPr>
                <w:rFonts w:cs="Arial"/>
                <w:b/>
                <w:bCs/>
                <w:sz w:val="20"/>
                <w:szCs w:val="20"/>
                <w:lang w:val="fr-FR"/>
              </w:rPr>
              <w:t>b</w:t>
            </w:r>
          </w:p>
        </w:tc>
        <w:tc>
          <w:tcPr>
            <w:tcW w:w="3685" w:type="dxa"/>
            <w:tcBorders>
              <w:right w:val="single" w:sz="4" w:space="0" w:color="007A3E" w:themeColor="accent1"/>
            </w:tcBorders>
            <w:vAlign w:val="top"/>
          </w:tcPr>
          <w:p w14:paraId="053B243E" w14:textId="77777777" w:rsidR="00893B6D" w:rsidRPr="004A447E" w:rsidRDefault="00893B6D" w:rsidP="00893B6D">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s="Arial"/>
                <w:sz w:val="20"/>
                <w:szCs w:val="20"/>
                <w:lang w:val="fr-FR"/>
              </w:rPr>
            </w:pPr>
            <w:r w:rsidRPr="004A447E">
              <w:rPr>
                <w:rFonts w:eastAsia="Calibri" w:cs="Arial"/>
                <w:sz w:val="20"/>
                <w:szCs w:val="20"/>
                <w:lang w:val="fr-FR"/>
              </w:rPr>
              <w:t>Si oui, quand ?</w:t>
            </w:r>
          </w:p>
        </w:tc>
        <w:tc>
          <w:tcPr>
            <w:tcW w:w="5245" w:type="dxa"/>
            <w:gridSpan w:val="3"/>
            <w:tcBorders>
              <w:left w:val="single" w:sz="4" w:space="0" w:color="007A3E" w:themeColor="accent1"/>
            </w:tcBorders>
            <w:vAlign w:val="top"/>
          </w:tcPr>
          <w:p w14:paraId="2DCFF084" w14:textId="77777777" w:rsidR="00893B6D" w:rsidRDefault="00893B6D" w:rsidP="00893B6D">
            <w:pPr>
              <w:pStyle w:val="NumberedList"/>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Au cours du dernier mois </w:t>
            </w:r>
          </w:p>
          <w:p w14:paraId="542F1949" w14:textId="42861B3E" w:rsidR="00893B6D" w:rsidRPr="00893B6D" w:rsidRDefault="00893B6D" w:rsidP="00893B6D">
            <w:pPr>
              <w:pStyle w:val="NumberedList"/>
              <w:numPr>
                <w:ilvl w:val="0"/>
                <w:numId w:val="43"/>
              </w:num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Au cours des six derniers mois </w:t>
            </w:r>
          </w:p>
          <w:p w14:paraId="3CE30C34" w14:textId="77777777" w:rsidR="00893B6D" w:rsidRPr="00893B6D"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pPr>
            <w:r w:rsidRPr="5B255C52">
              <w:rPr>
                <w:lang w:val="en-US"/>
              </w:rPr>
              <w:t xml:space="preserve">Au cours des 12 derniers mois </w:t>
            </w:r>
          </w:p>
          <w:p w14:paraId="038BD72C" w14:textId="106CE6E8" w:rsidR="00893B6D" w:rsidRPr="00893B6D" w:rsidRDefault="00893B6D" w:rsidP="00893B6D">
            <w:pPr>
              <w:pStyle w:val="NumberedList"/>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893B6D">
              <w:rPr>
                <w:lang w:val="fr-FR"/>
              </w:rPr>
              <w:t xml:space="preserve">Il y a plus d’un an  </w:t>
            </w:r>
          </w:p>
        </w:tc>
      </w:tr>
    </w:tbl>
    <w:p w14:paraId="15DF43A1" w14:textId="77777777" w:rsidR="0061233B" w:rsidRDefault="0061233B" w:rsidP="0061233B">
      <w:pPr>
        <w:spacing w:after="0" w:line="240" w:lineRule="auto"/>
        <w:rPr>
          <w:rStyle w:val="Heading1Char"/>
          <w:rFonts w:ascii="Arial" w:eastAsia="Calibri" w:hAnsi="Arial" w:cs="Arial"/>
          <w:b w:val="0"/>
          <w:sz w:val="20"/>
          <w:szCs w:val="20"/>
          <w:lang w:val="fr-FR"/>
        </w:rPr>
      </w:pPr>
    </w:p>
    <w:p w14:paraId="1BE19FB7" w14:textId="77777777" w:rsidR="00E7145F" w:rsidRDefault="00E7145F">
      <w:pPr>
        <w:spacing w:after="0" w:line="240" w:lineRule="auto"/>
        <w:rPr>
          <w:rFonts w:ascii="Corbel" w:hAnsi="Corbel" w:cs="Calibri"/>
          <w:b/>
          <w:color w:val="007A3E"/>
          <w:spacing w:val="6"/>
          <w:sz w:val="28"/>
          <w:szCs w:val="28"/>
          <w:lang w:val="fr-FR"/>
        </w:rPr>
      </w:pPr>
      <w:r>
        <w:rPr>
          <w:lang w:val="fr-FR"/>
        </w:rPr>
        <w:br w:type="page"/>
      </w:r>
    </w:p>
    <w:p w14:paraId="229EE1FF" w14:textId="08AACF5C" w:rsidR="0061233B" w:rsidRDefault="0061233B" w:rsidP="0061233B">
      <w:pPr>
        <w:pStyle w:val="Heading2"/>
        <w:rPr>
          <w:lang w:val="fr-FR"/>
        </w:rPr>
      </w:pPr>
      <w:r>
        <w:rPr>
          <w:lang w:val="fr-FR"/>
        </w:rPr>
        <w:lastRenderedPageBreak/>
        <w:t xml:space="preserve">Section 2 : Pratiques face aux relations de travail </w:t>
      </w:r>
    </w:p>
    <w:p w14:paraId="13E5CC41" w14:textId="488B361E" w:rsidR="0061233B" w:rsidRPr="0061233B" w:rsidRDefault="0061233B" w:rsidP="0061233B">
      <w:pPr>
        <w:pStyle w:val="Heading3"/>
        <w:rPr>
          <w:lang w:val="fr-FR"/>
        </w:rPr>
      </w:pPr>
      <w:r>
        <w:rPr>
          <w:lang w:val="fr-FR"/>
        </w:rPr>
        <w:t xml:space="preserve">2A version pour les </w:t>
      </w:r>
      <w:r w:rsidR="0056159D">
        <w:rPr>
          <w:lang w:val="fr-FR"/>
        </w:rPr>
        <w:t>employers</w:t>
      </w:r>
      <w:r w:rsidRPr="0061233B">
        <w:rPr>
          <w:lang w:val="fr-FR"/>
        </w:rPr>
        <w:t>·</w:t>
      </w:r>
      <w:r w:rsidR="0084571F">
        <w:rPr>
          <w:lang w:val="fr-FR"/>
        </w:rPr>
        <w:t>euses</w:t>
      </w:r>
    </w:p>
    <w:p w14:paraId="70308EA9" w14:textId="51B5EAC7" w:rsidR="0061233B" w:rsidRPr="004A447E" w:rsidRDefault="0061233B" w:rsidP="0061233B">
      <w:pPr>
        <w:spacing w:after="0" w:line="240" w:lineRule="auto"/>
        <w:ind w:hanging="567"/>
        <w:rPr>
          <w:rStyle w:val="Heading1Char"/>
          <w:rFonts w:ascii="Arial" w:eastAsia="Calibri" w:hAnsi="Arial" w:cs="Arial"/>
          <w:b w:val="0"/>
          <w:sz w:val="20"/>
          <w:szCs w:val="20"/>
          <w:lang w:val="fr-FR"/>
        </w:rPr>
      </w:pP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2781"/>
        <w:gridCol w:w="3368"/>
        <w:gridCol w:w="2693"/>
      </w:tblGrid>
      <w:tr w:rsidR="009A127A" w:rsidRPr="00D838AA" w14:paraId="46E7BA26" w14:textId="77777777" w:rsidTr="54F49251">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DFF2E6" w:themeFill="background2"/>
            <w:vAlign w:val="top"/>
          </w:tcPr>
          <w:p w14:paraId="080757D2" w14:textId="5FFCCFF4" w:rsidR="009A127A" w:rsidRPr="009A127A" w:rsidRDefault="009A127A" w:rsidP="009A127A">
            <w:pPr>
              <w:spacing w:after="0" w:line="240" w:lineRule="auto"/>
              <w:rPr>
                <w:rFonts w:cs="Arial"/>
                <w:b/>
                <w:color w:val="auto"/>
                <w:sz w:val="20"/>
                <w:szCs w:val="20"/>
                <w:lang w:val="fr-FR"/>
              </w:rPr>
            </w:pPr>
            <w:r w:rsidRPr="004A447E">
              <w:rPr>
                <w:rFonts w:cs="Arial"/>
                <w:i/>
                <w:noProof/>
                <w:sz w:val="20"/>
                <w:szCs w:val="20"/>
                <w:lang w:val="fr-FR" w:eastAsia="fr-CH"/>
              </w:rPr>
              <w:drawing>
                <wp:inline distT="0" distB="0" distL="0" distR="0" wp14:anchorId="00C29F48" wp14:editId="45654640">
                  <wp:extent cx="207215" cy="216000"/>
                  <wp:effectExtent l="0" t="0" r="2540" b="0"/>
                  <wp:docPr id="2607895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8842" w:type="dxa"/>
            <w:gridSpan w:val="3"/>
            <w:shd w:val="clear" w:color="auto" w:fill="DFF2E6" w:themeFill="background2"/>
          </w:tcPr>
          <w:p w14:paraId="684F57C9" w14:textId="009334C7" w:rsidR="009A127A" w:rsidRPr="008B12DE" w:rsidRDefault="009A127A" w:rsidP="008B12DE">
            <w:pPr>
              <w:spacing w:before="60" w:after="60" w:line="240" w:lineRule="auto"/>
              <w:cnfStyle w:val="100000000000" w:firstRow="1" w:lastRow="0" w:firstColumn="0" w:lastColumn="0" w:oddVBand="0" w:evenVBand="0" w:oddHBand="0" w:evenHBand="0" w:firstRowFirstColumn="0" w:firstRowLastColumn="0" w:lastRowFirstColumn="0" w:lastRowLastColumn="0"/>
              <w:rPr>
                <w:b/>
                <w:bCs/>
                <w:lang w:val="fr-FR"/>
              </w:rPr>
            </w:pPr>
            <w:r w:rsidRPr="00FF5C1B">
              <w:rPr>
                <w:rStyle w:val="IntenseEmphasis"/>
                <w:lang w:val="fr-FR"/>
              </w:rPr>
              <w:t>Cette section</w:t>
            </w:r>
            <w:r>
              <w:rPr>
                <w:rStyle w:val="IntenseEmphasis"/>
                <w:lang w:val="fr-FR"/>
              </w:rPr>
              <w:t xml:space="preserve"> collecte de</w:t>
            </w:r>
            <w:r w:rsidRPr="008145EF">
              <w:rPr>
                <w:rStyle w:val="IntenseEmphasis"/>
                <w:color w:val="007A3E" w:themeColor="text2"/>
                <w:lang w:val="fr-FR"/>
              </w:rPr>
              <w:t>s informations sur les pratiques</w:t>
            </w:r>
            <w:r w:rsidR="008145EF" w:rsidRPr="008145EF">
              <w:rPr>
                <w:rStyle w:val="IntenseEmphasis"/>
                <w:color w:val="007A3E" w:themeColor="text2"/>
                <w:lang w:val="fr-FR"/>
              </w:rPr>
              <w:t>.</w:t>
            </w:r>
            <w:r w:rsidRPr="008145EF">
              <w:rPr>
                <w:rStyle w:val="IntenseEmphasis"/>
                <w:color w:val="007A3E" w:themeColor="text2"/>
                <w:lang w:val="fr-FR"/>
              </w:rPr>
              <w:t xml:space="preserve"> Il existe deux versions, une p</w:t>
            </w:r>
            <w:r w:rsidR="00380B68" w:rsidRPr="008145EF">
              <w:rPr>
                <w:rStyle w:val="IntenseEmphasis"/>
                <w:color w:val="007A3E" w:themeColor="text2"/>
                <w:lang w:val="fr-FR"/>
              </w:rPr>
              <w:t>our l</w:t>
            </w:r>
            <w:r w:rsidR="008B12DE">
              <w:rPr>
                <w:rStyle w:val="IntenseEmphasis"/>
                <w:color w:val="007A3E" w:themeColor="text2"/>
                <w:lang w:val="fr-FR"/>
              </w:rPr>
              <w:t>es</w:t>
            </w:r>
            <w:r w:rsidR="00380B68" w:rsidRPr="008145EF">
              <w:rPr>
                <w:rStyle w:val="IntenseEmphasis"/>
                <w:color w:val="007A3E" w:themeColor="text2"/>
                <w:lang w:val="fr-FR"/>
              </w:rPr>
              <w:t xml:space="preserve"> </w:t>
            </w:r>
            <w:r w:rsidR="005008A7">
              <w:rPr>
                <w:rStyle w:val="IntenseEmphasis"/>
                <w:color w:val="007A3E" w:themeColor="text2"/>
                <w:lang w:val="fr-FR"/>
              </w:rPr>
              <w:t>employeurs·eues</w:t>
            </w:r>
            <w:r w:rsidR="00AA510B">
              <w:rPr>
                <w:rStyle w:val="IntenseEmphasis"/>
                <w:color w:val="007A3E" w:themeColor="text2"/>
                <w:lang w:val="fr-FR"/>
              </w:rPr>
              <w:t xml:space="preserve"> et</w:t>
            </w:r>
            <w:r w:rsidR="00380B68" w:rsidRPr="008145EF">
              <w:rPr>
                <w:rStyle w:val="IntenseEmphasis"/>
                <w:color w:val="007A3E" w:themeColor="text2"/>
                <w:lang w:val="fr-FR"/>
              </w:rPr>
              <w:t xml:space="preserve"> une pour l</w:t>
            </w:r>
            <w:r w:rsidR="008B12DE">
              <w:rPr>
                <w:rStyle w:val="IntenseEmphasis"/>
                <w:color w:val="007A3E" w:themeColor="text2"/>
                <w:lang w:val="fr-FR"/>
              </w:rPr>
              <w:t xml:space="preserve">es </w:t>
            </w:r>
            <w:r w:rsidR="00380B68" w:rsidRPr="008145EF">
              <w:rPr>
                <w:rStyle w:val="IntenseEmphasis"/>
                <w:color w:val="007A3E" w:themeColor="text2"/>
                <w:lang w:val="fr-FR"/>
              </w:rPr>
              <w:t>e</w:t>
            </w:r>
            <w:r w:rsidR="008145EF" w:rsidRPr="008145EF">
              <w:rPr>
                <w:rStyle w:val="IntenseEmphasis"/>
                <w:color w:val="007A3E" w:themeColor="text2"/>
                <w:lang w:val="fr-FR"/>
              </w:rPr>
              <w:t>mployé</w:t>
            </w:r>
            <w:r w:rsidR="008145EF" w:rsidRPr="008145EF">
              <w:rPr>
                <w:i/>
                <w:iCs/>
                <w:color w:val="007A3E" w:themeColor="text2"/>
                <w:lang w:val="fr-FR"/>
              </w:rPr>
              <w:t>·e</w:t>
            </w:r>
            <w:r w:rsidR="008B12DE" w:rsidRPr="008B12DE">
              <w:rPr>
                <w:i/>
                <w:iCs/>
                <w:color w:val="007A3E" w:themeColor="text2"/>
                <w:lang w:val="fr-FR"/>
              </w:rPr>
              <w:t>·</w:t>
            </w:r>
            <w:r w:rsidR="008B12DE">
              <w:rPr>
                <w:i/>
                <w:iCs/>
                <w:color w:val="007A3E" w:themeColor="text2"/>
                <w:lang w:val="fr-FR"/>
              </w:rPr>
              <w:t>s</w:t>
            </w:r>
            <w:r w:rsidR="008B12DE" w:rsidRPr="008B12DE">
              <w:rPr>
                <w:lang w:val="fr-FR"/>
              </w:rPr>
              <w:t>.</w:t>
            </w:r>
          </w:p>
        </w:tc>
      </w:tr>
      <w:tr w:rsidR="009A127A" w:rsidRPr="00020C5B" w14:paraId="557D5B05" w14:textId="77777777" w:rsidTr="54F49251">
        <w:trPr>
          <w:trHeight w:val="314"/>
        </w:trPr>
        <w:tc>
          <w:tcPr>
            <w:cnfStyle w:val="001000000000" w:firstRow="0" w:lastRow="0" w:firstColumn="1" w:lastColumn="0" w:oddVBand="0" w:evenVBand="0" w:oddHBand="0" w:evenHBand="0" w:firstRowFirstColumn="0" w:firstRowLastColumn="0" w:lastRowFirstColumn="0" w:lastRowLastColumn="0"/>
            <w:tcW w:w="939" w:type="dxa"/>
            <w:shd w:val="clear" w:color="auto" w:fill="007A3E" w:themeFill="accent1"/>
            <w:vAlign w:val="top"/>
          </w:tcPr>
          <w:p w14:paraId="11DDEF5F" w14:textId="77777777" w:rsidR="009A127A" w:rsidRPr="009A127A" w:rsidRDefault="009A127A" w:rsidP="009A127A">
            <w:pPr>
              <w:spacing w:after="0" w:line="240" w:lineRule="auto"/>
              <w:rPr>
                <w:rFonts w:cs="Arial"/>
                <w:b/>
                <w:color w:val="FFFFFF" w:themeColor="background1"/>
                <w:sz w:val="20"/>
                <w:szCs w:val="20"/>
                <w:lang w:val="fr-FR"/>
              </w:rPr>
            </w:pPr>
            <w:bookmarkStart w:id="0" w:name="_Hlk479754590"/>
            <w:r w:rsidRPr="009A127A">
              <w:rPr>
                <w:rFonts w:cs="Arial"/>
                <w:b/>
                <w:color w:val="FFFFFF" w:themeColor="background1"/>
                <w:sz w:val="20"/>
                <w:szCs w:val="20"/>
                <w:lang w:val="fr-FR"/>
              </w:rPr>
              <w:t>#</w:t>
            </w:r>
          </w:p>
        </w:tc>
        <w:tc>
          <w:tcPr>
            <w:tcW w:w="2781" w:type="dxa"/>
            <w:shd w:val="clear" w:color="auto" w:fill="007A3E" w:themeFill="accent1"/>
            <w:vAlign w:val="top"/>
          </w:tcPr>
          <w:p w14:paraId="0A34BA4D"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Questions</w:t>
            </w:r>
          </w:p>
        </w:tc>
        <w:tc>
          <w:tcPr>
            <w:tcW w:w="3368" w:type="dxa"/>
            <w:shd w:val="clear" w:color="auto" w:fill="007A3E" w:themeFill="accent1"/>
            <w:vAlign w:val="top"/>
          </w:tcPr>
          <w:p w14:paraId="23DBC496"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Modalités</w:t>
            </w:r>
          </w:p>
        </w:tc>
        <w:tc>
          <w:tcPr>
            <w:tcW w:w="2693" w:type="dxa"/>
            <w:shd w:val="clear" w:color="auto" w:fill="007A3E" w:themeFill="accent1"/>
            <w:vAlign w:val="top"/>
          </w:tcPr>
          <w:p w14:paraId="41117334" w14:textId="77777777" w:rsidR="009A127A" w:rsidRPr="009A127A" w:rsidRDefault="009A127A" w:rsidP="009A127A">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9A127A">
              <w:rPr>
                <w:rFonts w:cs="Arial"/>
                <w:b/>
                <w:color w:val="FFFFFF" w:themeColor="background1"/>
                <w:sz w:val="20"/>
                <w:szCs w:val="20"/>
                <w:lang w:val="fr-FR"/>
              </w:rPr>
              <w:t>Résultats</w:t>
            </w:r>
          </w:p>
        </w:tc>
      </w:tr>
      <w:tr w:rsidR="009A127A" w:rsidRPr="00D838AA" w14:paraId="7F53F6C3" w14:textId="77777777" w:rsidTr="54F49251">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4519B372"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PTF01</w:t>
            </w:r>
          </w:p>
        </w:tc>
        <w:tc>
          <w:tcPr>
            <w:tcW w:w="2781" w:type="dxa"/>
            <w:tcBorders>
              <w:right w:val="single" w:sz="4" w:space="0" w:color="007A3E" w:themeColor="accent1"/>
            </w:tcBorders>
            <w:vAlign w:val="top"/>
          </w:tcPr>
          <w:p w14:paraId="0605F416" w14:textId="6188DF75"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Avez-vous recruté au moins un</w:t>
            </w:r>
            <w:r w:rsidR="001D4F19" w:rsidRPr="00302B29">
              <w:rPr>
                <w:lang w:val="fr-FR"/>
              </w:rPr>
              <w:t>·e</w:t>
            </w:r>
            <w:r w:rsidRPr="00302B29">
              <w:rPr>
                <w:lang w:val="fr-FR"/>
              </w:rPr>
              <w:t xml:space="preserve"> travailleur</w:t>
            </w:r>
            <w:r w:rsidR="001D4F19" w:rsidRPr="00302B29">
              <w:rPr>
                <w:lang w:val="fr-FR"/>
              </w:rPr>
              <w:t>·eu</w:t>
            </w:r>
            <w:r w:rsidR="009F2DEE" w:rsidRPr="00302B29">
              <w:rPr>
                <w:lang w:val="fr-FR"/>
              </w:rPr>
              <w:t>s</w:t>
            </w:r>
            <w:r w:rsidR="001D4F19" w:rsidRPr="00302B29">
              <w:rPr>
                <w:lang w:val="fr-FR"/>
              </w:rPr>
              <w:t>es</w:t>
            </w:r>
            <w:r w:rsidRPr="00302B29">
              <w:rPr>
                <w:lang w:val="fr-FR"/>
              </w:rPr>
              <w:t xml:space="preserve"> au cours des 12 derniers mois ?</w:t>
            </w:r>
          </w:p>
        </w:tc>
        <w:tc>
          <w:tcPr>
            <w:tcW w:w="3368" w:type="dxa"/>
            <w:tcBorders>
              <w:left w:val="single" w:sz="4" w:space="0" w:color="007A3E" w:themeColor="accent1"/>
              <w:right w:val="single" w:sz="4" w:space="0" w:color="007A3E" w:themeColor="accent1"/>
            </w:tcBorders>
            <w:vAlign w:val="top"/>
          </w:tcPr>
          <w:p w14:paraId="2D719109"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78D5E414"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693" w:type="dxa"/>
            <w:tcBorders>
              <w:left w:val="single" w:sz="4" w:space="0" w:color="007A3E" w:themeColor="accent1"/>
            </w:tcBorders>
            <w:vAlign w:val="top"/>
          </w:tcPr>
          <w:p w14:paraId="409BBCFD"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rFonts w:eastAsia="Calibri"/>
                <w:lang w:val="fr-FR"/>
              </w:rPr>
              <w:t xml:space="preserve">Si </w:t>
            </w:r>
            <w:r w:rsidRPr="00302B29">
              <w:rPr>
                <w:lang w:val="fr-FR"/>
              </w:rPr>
              <w:t>Oui, aller à PTF02</w:t>
            </w:r>
          </w:p>
          <w:p w14:paraId="31AE1B24" w14:textId="427AFAF8"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bCs/>
                <w:lang w:val="fr-FR"/>
              </w:rPr>
              <w:t>Si</w:t>
            </w:r>
            <w:r w:rsidRPr="00302B29">
              <w:rPr>
                <w:lang w:val="fr-FR"/>
              </w:rPr>
              <w:t xml:space="preserve"> Non, aller à </w:t>
            </w:r>
            <w:r w:rsidR="0065058B" w:rsidRPr="00302B29">
              <w:rPr>
                <w:lang w:val="fr-FR"/>
              </w:rPr>
              <w:t>la section 3</w:t>
            </w:r>
          </w:p>
        </w:tc>
      </w:tr>
      <w:tr w:rsidR="009A127A" w:rsidRPr="00020C5B" w14:paraId="2FA3CB08" w14:textId="77777777" w:rsidTr="54F49251">
        <w:trPr>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532E8A01"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PTF02</w:t>
            </w:r>
          </w:p>
        </w:tc>
        <w:tc>
          <w:tcPr>
            <w:tcW w:w="2781" w:type="dxa"/>
            <w:tcBorders>
              <w:right w:val="single" w:sz="4" w:space="0" w:color="007A3E" w:themeColor="accent1"/>
            </w:tcBorders>
            <w:vAlign w:val="top"/>
          </w:tcPr>
          <w:p w14:paraId="3B71293F" w14:textId="5AF1888F"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Quel type d’accord avez-vous avec vos travailleurs</w:t>
            </w:r>
            <w:r w:rsidR="001D4F19" w:rsidRPr="00302B29">
              <w:rPr>
                <w:lang w:val="fr-FR"/>
              </w:rPr>
              <w:t>·eu</w:t>
            </w:r>
            <w:r w:rsidR="009F2DEE" w:rsidRPr="00302B29">
              <w:rPr>
                <w:lang w:val="fr-FR"/>
              </w:rPr>
              <w:t>s</w:t>
            </w:r>
            <w:r w:rsidR="001D4F19" w:rsidRPr="00302B29">
              <w:rPr>
                <w:lang w:val="fr-FR"/>
              </w:rPr>
              <w:t>es</w:t>
            </w:r>
            <w:r w:rsidRPr="00302B29">
              <w:rPr>
                <w:lang w:val="fr-FR"/>
              </w:rPr>
              <w:t xml:space="preserve"> ? </w:t>
            </w:r>
          </w:p>
        </w:tc>
        <w:tc>
          <w:tcPr>
            <w:tcW w:w="3368" w:type="dxa"/>
            <w:tcBorders>
              <w:left w:val="single" w:sz="4" w:space="0" w:color="007A3E" w:themeColor="accent1"/>
              <w:right w:val="single" w:sz="4" w:space="0" w:color="007A3E" w:themeColor="accent1"/>
            </w:tcBorders>
            <w:vAlign w:val="top"/>
          </w:tcPr>
          <w:p w14:paraId="7F482A67"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Accord verbal sans témoin </w:t>
            </w:r>
          </w:p>
          <w:p w14:paraId="0E8FAD6D"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Accord verbal avec témoin </w:t>
            </w:r>
          </w:p>
          <w:p w14:paraId="38FCF9C0"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Contrat écrit sans témoin </w:t>
            </w:r>
          </w:p>
          <w:p w14:paraId="5C061BB5"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Contrat écrit avec témoin </w:t>
            </w:r>
          </w:p>
          <w:p w14:paraId="7161CA3D" w14:textId="11AC2408" w:rsidR="009A127A" w:rsidRPr="005A1567" w:rsidRDefault="009A127A" w:rsidP="54F49251">
            <w:pPr>
              <w:pStyle w:val="Bodycopywithoutspacing"/>
              <w:cnfStyle w:val="000000000000" w:firstRow="0" w:lastRow="0" w:firstColumn="0" w:lastColumn="0" w:oddVBand="0" w:evenVBand="0" w:oddHBand="0" w:evenHBand="0" w:firstRowFirstColumn="0" w:firstRowLastColumn="0" w:lastRowFirstColumn="0" w:lastRowLastColumn="0"/>
            </w:pPr>
            <w:r w:rsidRPr="54F49251">
              <w:t>Autre (à préciser) ………………………..</w:t>
            </w:r>
          </w:p>
        </w:tc>
        <w:tc>
          <w:tcPr>
            <w:tcW w:w="2693" w:type="dxa"/>
            <w:tcBorders>
              <w:left w:val="single" w:sz="4" w:space="0" w:color="007A3E" w:themeColor="accent1"/>
            </w:tcBorders>
            <w:vAlign w:val="top"/>
          </w:tcPr>
          <w:p w14:paraId="4F987E0B" w14:textId="51A9778A"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0 = si 1 </w:t>
            </w:r>
          </w:p>
          <w:p w14:paraId="28285DD0" w14:textId="62BC08A4"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70E7E8C4">
              <w:t>1 = si 2</w:t>
            </w:r>
            <w:r w:rsidR="509E12A9" w:rsidRPr="70E7E8C4">
              <w:t xml:space="preserve">, </w:t>
            </w:r>
            <w:r w:rsidRPr="70E7E8C4">
              <w:t xml:space="preserve">3 </w:t>
            </w:r>
            <w:r w:rsidR="2778AE1C" w:rsidRPr="70E7E8C4">
              <w:t>ou 4</w:t>
            </w:r>
          </w:p>
        </w:tc>
      </w:tr>
      <w:tr w:rsidR="009A127A" w:rsidRPr="00020C5B" w:rsidDel="00CC36A5" w14:paraId="1763196E" w14:textId="77777777" w:rsidTr="54F49251">
        <w:trPr>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39B0BCE9" w14:textId="77777777" w:rsidR="009A127A" w:rsidRPr="004A447E" w:rsidDel="00CC36A5" w:rsidRDefault="009A127A" w:rsidP="009A127A">
            <w:pPr>
              <w:spacing w:after="0" w:line="240" w:lineRule="auto"/>
              <w:rPr>
                <w:rFonts w:cs="Arial"/>
                <w:b/>
                <w:sz w:val="20"/>
                <w:szCs w:val="20"/>
                <w:lang w:val="fr-FR"/>
              </w:rPr>
            </w:pPr>
            <w:r w:rsidRPr="004A447E">
              <w:rPr>
                <w:rFonts w:cs="Arial"/>
                <w:b/>
                <w:sz w:val="20"/>
                <w:szCs w:val="20"/>
                <w:lang w:val="fr-FR"/>
              </w:rPr>
              <w:t>PTF03</w:t>
            </w:r>
          </w:p>
        </w:tc>
        <w:tc>
          <w:tcPr>
            <w:tcW w:w="2781" w:type="dxa"/>
            <w:tcBorders>
              <w:right w:val="single" w:sz="4" w:space="0" w:color="007A3E" w:themeColor="accent1"/>
            </w:tcBorders>
            <w:vAlign w:val="top"/>
          </w:tcPr>
          <w:p w14:paraId="4C4C09AA" w14:textId="3744B2B7" w:rsidR="009A127A" w:rsidRPr="00302B29" w:rsidDel="00CC36A5"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Les tâches à exécuter sont-elles les même que celles indiquées au travailleur</w:t>
            </w:r>
            <w:r w:rsidR="001D4F19" w:rsidRPr="00302B29">
              <w:rPr>
                <w:lang w:val="fr-FR"/>
              </w:rPr>
              <w:t>·eu</w:t>
            </w:r>
            <w:r w:rsidR="009F2DEE" w:rsidRPr="00302B29">
              <w:rPr>
                <w:lang w:val="fr-FR"/>
              </w:rPr>
              <w:t>se</w:t>
            </w:r>
            <w:r w:rsidRPr="00302B29">
              <w:rPr>
                <w:lang w:val="fr-FR"/>
              </w:rPr>
              <w:t xml:space="preserve"> lors de son recrutement ? </w:t>
            </w:r>
          </w:p>
        </w:tc>
        <w:tc>
          <w:tcPr>
            <w:tcW w:w="3368" w:type="dxa"/>
            <w:tcBorders>
              <w:left w:val="single" w:sz="4" w:space="0" w:color="007A3E" w:themeColor="accent1"/>
              <w:right w:val="single" w:sz="4" w:space="0" w:color="007A3E" w:themeColor="accent1"/>
            </w:tcBorders>
            <w:vAlign w:val="top"/>
          </w:tcPr>
          <w:p w14:paraId="1C1BA27D"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6B35662E" w14:textId="77777777" w:rsidR="009A127A" w:rsidRPr="004A447E" w:rsidDel="00CC36A5"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693" w:type="dxa"/>
            <w:tcBorders>
              <w:left w:val="single" w:sz="4" w:space="0" w:color="007A3E" w:themeColor="accent1"/>
            </w:tcBorders>
            <w:vAlign w:val="top"/>
          </w:tcPr>
          <w:p w14:paraId="0B85DE5A" w14:textId="1B96DF2C" w:rsidR="009A127A"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t>0 = si 2</w:t>
            </w:r>
          </w:p>
          <w:p w14:paraId="7A9DEB91" w14:textId="3563BEE2" w:rsidR="009A127A" w:rsidRPr="004A447E" w:rsidDel="00CC36A5"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t>1 = si 1</w:t>
            </w:r>
          </w:p>
        </w:tc>
      </w:tr>
      <w:tr w:rsidR="009A127A" w:rsidRPr="00020C5B" w:rsidDel="00CC36A5" w14:paraId="0B9F6AF6" w14:textId="77777777" w:rsidTr="54F49251">
        <w:trPr>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4FD35F43"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PTF04</w:t>
            </w:r>
          </w:p>
        </w:tc>
        <w:tc>
          <w:tcPr>
            <w:tcW w:w="2781" w:type="dxa"/>
            <w:tcBorders>
              <w:right w:val="single" w:sz="4" w:space="0" w:color="007A3E" w:themeColor="accent1"/>
            </w:tcBorders>
            <w:vAlign w:val="top"/>
          </w:tcPr>
          <w:p w14:paraId="7AFA600F" w14:textId="4485ACB5"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Le travailleur</w:t>
            </w:r>
            <w:r w:rsidR="009F2DEE" w:rsidRPr="00302B29">
              <w:rPr>
                <w:lang w:val="fr-FR"/>
              </w:rPr>
              <w:t xml:space="preserve">·euse </w:t>
            </w:r>
            <w:r w:rsidRPr="00302B29">
              <w:rPr>
                <w:lang w:val="fr-FR"/>
              </w:rPr>
              <w:t>exécute-t-il des tâches pour vous ou pour les membres de votre famille en dehors de celles convenues ?</w:t>
            </w:r>
          </w:p>
        </w:tc>
        <w:tc>
          <w:tcPr>
            <w:tcW w:w="3368" w:type="dxa"/>
            <w:tcBorders>
              <w:left w:val="single" w:sz="4" w:space="0" w:color="007A3E" w:themeColor="accent1"/>
              <w:right w:val="single" w:sz="4" w:space="0" w:color="007A3E" w:themeColor="accent1"/>
            </w:tcBorders>
            <w:vAlign w:val="top"/>
          </w:tcPr>
          <w:p w14:paraId="72440DAA"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37CD3A74"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693" w:type="dxa"/>
            <w:tcBorders>
              <w:left w:val="single" w:sz="4" w:space="0" w:color="007A3E" w:themeColor="accent1"/>
            </w:tcBorders>
            <w:vAlign w:val="top"/>
          </w:tcPr>
          <w:p w14:paraId="70E615E6" w14:textId="39B41A50" w:rsidR="009A127A"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t>0 = si 1</w:t>
            </w:r>
          </w:p>
          <w:p w14:paraId="57484C2E" w14:textId="3D9A4FFA" w:rsidR="009A127A" w:rsidRPr="004A447E" w:rsidDel="00CC36A5"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t>1 = si 2</w:t>
            </w:r>
          </w:p>
        </w:tc>
      </w:tr>
      <w:tr w:rsidR="009A127A" w:rsidRPr="00331BDB" w14:paraId="588B0F82" w14:textId="77777777" w:rsidTr="54F49251">
        <w:trPr>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DD72892"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PTF05</w:t>
            </w:r>
          </w:p>
        </w:tc>
        <w:tc>
          <w:tcPr>
            <w:tcW w:w="2781" w:type="dxa"/>
            <w:tcBorders>
              <w:right w:val="single" w:sz="4" w:space="0" w:color="007A3E" w:themeColor="accent1"/>
            </w:tcBorders>
            <w:vAlign w:val="top"/>
          </w:tcPr>
          <w:p w14:paraId="423C54A3" w14:textId="33865442"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Que faites-vous quand un travailleur</w:t>
            </w:r>
            <w:r w:rsidR="009F2DEE" w:rsidRPr="00302B29">
              <w:rPr>
                <w:lang w:val="fr-FR"/>
              </w:rPr>
              <w:t xml:space="preserve">·euse </w:t>
            </w:r>
            <w:r w:rsidRPr="00302B29">
              <w:rPr>
                <w:lang w:val="fr-FR"/>
              </w:rPr>
              <w:t xml:space="preserve">refuse d’exécuter une tâche ? </w:t>
            </w:r>
          </w:p>
        </w:tc>
        <w:tc>
          <w:tcPr>
            <w:tcW w:w="3368" w:type="dxa"/>
            <w:tcBorders>
              <w:left w:val="single" w:sz="4" w:space="0" w:color="007A3E" w:themeColor="accent1"/>
              <w:right w:val="single" w:sz="4" w:space="0" w:color="007A3E" w:themeColor="accent1"/>
            </w:tcBorders>
            <w:vAlign w:val="top"/>
          </w:tcPr>
          <w:p w14:paraId="1F87C4C3" w14:textId="77777777" w:rsidR="009A127A" w:rsidRPr="004E527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4E5279">
              <w:rPr>
                <w:lang w:val="fr-FR"/>
              </w:rPr>
              <w:t xml:space="preserve">Je retire une partie du salaire dû </w:t>
            </w:r>
          </w:p>
          <w:p w14:paraId="3694349F"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Je donne un avertissement </w:t>
            </w:r>
          </w:p>
          <w:p w14:paraId="6EB3920C"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Je trouve un compromis </w:t>
            </w:r>
          </w:p>
          <w:p w14:paraId="79F6D1D7" w14:textId="13EEF7EA"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Autres à préciser : ………………</w:t>
            </w:r>
          </w:p>
          <w:p w14:paraId="0CDD0C23" w14:textId="77777777" w:rsidR="009A127A" w:rsidRPr="005A1567"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5A1567">
              <w:rPr>
                <w:lang w:val="fr-FR"/>
              </w:rPr>
              <w:t xml:space="preserve">Non applicable </w:t>
            </w:r>
          </w:p>
        </w:tc>
        <w:tc>
          <w:tcPr>
            <w:tcW w:w="2693" w:type="dxa"/>
            <w:tcBorders>
              <w:left w:val="single" w:sz="4" w:space="0" w:color="007A3E" w:themeColor="accent1"/>
            </w:tcBorders>
            <w:vAlign w:val="top"/>
          </w:tcPr>
          <w:p w14:paraId="326CBAF6"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0 = si 1 ou 4 (si ménace ou pénalité mentionné)</w:t>
            </w:r>
          </w:p>
          <w:p w14:paraId="172744E7" w14:textId="70A36469"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1 = </w:t>
            </w:r>
            <w:r w:rsidR="00C11A10">
              <w:t xml:space="preserve">si </w:t>
            </w:r>
            <w:r w:rsidR="7EBEE781" w:rsidRPr="70E7E8C4">
              <w:t xml:space="preserve">2 </w:t>
            </w:r>
            <w:r w:rsidRPr="70E7E8C4">
              <w:t>ou 3</w:t>
            </w:r>
          </w:p>
        </w:tc>
      </w:tr>
      <w:tr w:rsidR="009A127A" w:rsidRPr="004E5279" w14:paraId="5E208FB9" w14:textId="77777777" w:rsidTr="54F49251">
        <w:trPr>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69DED3E7"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PTF06</w:t>
            </w:r>
          </w:p>
        </w:tc>
        <w:tc>
          <w:tcPr>
            <w:tcW w:w="2781" w:type="dxa"/>
            <w:tcBorders>
              <w:right w:val="single" w:sz="4" w:space="0" w:color="007A3E" w:themeColor="accent1"/>
            </w:tcBorders>
            <w:vAlign w:val="top"/>
          </w:tcPr>
          <w:p w14:paraId="2474316B" w14:textId="743509A9"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bCs/>
                <w:lang w:val="fr-FR"/>
              </w:rPr>
            </w:pPr>
            <w:r w:rsidRPr="00302B29">
              <w:rPr>
                <w:bCs/>
                <w:lang w:val="fr-FR"/>
              </w:rPr>
              <w:t>Arrivez-vous à payer l’intégralité des salaires promis à vos travailleurs</w:t>
            </w:r>
            <w:r w:rsidR="009F2DEE" w:rsidRPr="00302B29">
              <w:rPr>
                <w:lang w:val="fr-FR"/>
              </w:rPr>
              <w:t>·euse</w:t>
            </w:r>
            <w:r w:rsidR="00E0544A" w:rsidRPr="00302B29">
              <w:rPr>
                <w:lang w:val="fr-FR"/>
              </w:rPr>
              <w:t>s</w:t>
            </w:r>
            <w:r w:rsidRPr="00302B29">
              <w:rPr>
                <w:bCs/>
                <w:lang w:val="fr-FR"/>
              </w:rPr>
              <w:t xml:space="preserve"> ? </w:t>
            </w:r>
          </w:p>
        </w:tc>
        <w:tc>
          <w:tcPr>
            <w:tcW w:w="3368" w:type="dxa"/>
            <w:tcBorders>
              <w:left w:val="single" w:sz="4" w:space="0" w:color="007A3E" w:themeColor="accent1"/>
              <w:right w:val="single" w:sz="4" w:space="0" w:color="007A3E" w:themeColor="accent1"/>
            </w:tcBorders>
            <w:vAlign w:val="top"/>
          </w:tcPr>
          <w:p w14:paraId="189889F3"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Toujours </w:t>
            </w:r>
          </w:p>
          <w:p w14:paraId="2EF0EBF8"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Parfois </w:t>
            </w:r>
          </w:p>
          <w:p w14:paraId="6B9967E0"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Très rarement </w:t>
            </w:r>
          </w:p>
          <w:p w14:paraId="7732F3F5" w14:textId="77777777"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Jamais </w:t>
            </w:r>
          </w:p>
        </w:tc>
        <w:tc>
          <w:tcPr>
            <w:tcW w:w="2693" w:type="dxa"/>
            <w:tcBorders>
              <w:left w:val="single" w:sz="4" w:space="0" w:color="007A3E" w:themeColor="accent1"/>
            </w:tcBorders>
            <w:vAlign w:val="top"/>
          </w:tcPr>
          <w:p w14:paraId="00E0A2C0" w14:textId="42200893" w:rsidR="009A127A"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0 = </w:t>
            </w:r>
            <w:r w:rsidR="005B38F6">
              <w:t xml:space="preserve">si </w:t>
            </w:r>
            <w:r w:rsidR="676AA3F0" w:rsidRPr="70E7E8C4">
              <w:t>2, 3 ou 4</w:t>
            </w:r>
          </w:p>
          <w:p w14:paraId="78C5FA4F" w14:textId="7A327BBF"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70E7E8C4">
              <w:t xml:space="preserve">1 = si </w:t>
            </w:r>
            <w:r w:rsidR="646E75C6" w:rsidRPr="70E7E8C4">
              <w:t>1</w:t>
            </w:r>
          </w:p>
        </w:tc>
      </w:tr>
      <w:tr w:rsidR="009A127A" w:rsidRPr="00D838AA" w14:paraId="776C45CF" w14:textId="77777777" w:rsidTr="54F49251">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2236A31F" w14:textId="77777777" w:rsidR="009A127A" w:rsidRPr="004A447E" w:rsidRDefault="009A127A" w:rsidP="009A127A">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07</w:t>
            </w:r>
          </w:p>
        </w:tc>
        <w:tc>
          <w:tcPr>
            <w:tcW w:w="2781" w:type="dxa"/>
            <w:tcBorders>
              <w:right w:val="single" w:sz="4" w:space="0" w:color="007A3E" w:themeColor="accent1"/>
            </w:tcBorders>
            <w:vAlign w:val="top"/>
          </w:tcPr>
          <w:p w14:paraId="251C99DB" w14:textId="298DCF1E"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Acceptez-vous que nous échangions avec votre / vos travailleur</w:t>
            </w:r>
            <w:r w:rsidR="00E0544A" w:rsidRPr="00302B29">
              <w:rPr>
                <w:lang w:val="fr-FR"/>
              </w:rPr>
              <w:t>·euse·s</w:t>
            </w:r>
            <w:r w:rsidRPr="00302B29">
              <w:rPr>
                <w:lang w:val="fr-FR"/>
              </w:rPr>
              <w:t xml:space="preserve"> ? </w:t>
            </w:r>
          </w:p>
        </w:tc>
        <w:tc>
          <w:tcPr>
            <w:tcW w:w="3368" w:type="dxa"/>
            <w:tcBorders>
              <w:left w:val="single" w:sz="4" w:space="0" w:color="007A3E" w:themeColor="accent1"/>
              <w:right w:val="single" w:sz="4" w:space="0" w:color="007A3E" w:themeColor="accent1"/>
            </w:tcBorders>
            <w:vAlign w:val="top"/>
          </w:tcPr>
          <w:p w14:paraId="554725DF"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2584C883" w14:textId="77777777" w:rsidR="009A127A" w:rsidRPr="004A447E"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693" w:type="dxa"/>
            <w:tcBorders>
              <w:left w:val="single" w:sz="4" w:space="0" w:color="007A3E" w:themeColor="accent1"/>
            </w:tcBorders>
            <w:vAlign w:val="top"/>
          </w:tcPr>
          <w:p w14:paraId="720CFDAA" w14:textId="6DF1A43D"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Si </w:t>
            </w:r>
            <w:r w:rsidR="5F5D5255" w:rsidRPr="00302B29">
              <w:rPr>
                <w:lang w:val="fr-FR"/>
              </w:rPr>
              <w:t>Oui</w:t>
            </w:r>
            <w:r w:rsidRPr="00302B29">
              <w:rPr>
                <w:lang w:val="fr-FR"/>
              </w:rPr>
              <w:t>,</w:t>
            </w:r>
            <w:r w:rsidR="6A41A2E5" w:rsidRPr="00302B29">
              <w:rPr>
                <w:lang w:val="fr-FR"/>
              </w:rPr>
              <w:t xml:space="preserve"> </w:t>
            </w:r>
            <w:r w:rsidR="6A41A2E5" w:rsidRPr="00302B29">
              <w:rPr>
                <w:bCs/>
                <w:lang w:val="fr-FR"/>
              </w:rPr>
              <w:t>passez à PTF07a</w:t>
            </w:r>
            <w:r w:rsidRPr="00302B29">
              <w:rPr>
                <w:bCs/>
                <w:lang w:val="fr-FR"/>
              </w:rPr>
              <w:t xml:space="preserve"> </w:t>
            </w:r>
            <w:r w:rsidRPr="00302B29">
              <w:rPr>
                <w:lang w:val="fr-FR"/>
              </w:rPr>
              <w:br/>
              <w:t xml:space="preserve">Si </w:t>
            </w:r>
            <w:r w:rsidR="0823DBF3" w:rsidRPr="00302B29">
              <w:rPr>
                <w:lang w:val="fr-FR"/>
              </w:rPr>
              <w:t>Non,</w:t>
            </w:r>
            <w:r w:rsidR="0DDF37E7" w:rsidRPr="00302B29">
              <w:rPr>
                <w:lang w:val="fr-FR"/>
              </w:rPr>
              <w:t xml:space="preserve"> </w:t>
            </w:r>
            <w:r w:rsidR="0DDF37E7" w:rsidRPr="00302B29">
              <w:rPr>
                <w:bCs/>
                <w:lang w:val="fr-FR"/>
              </w:rPr>
              <w:t>alle</w:t>
            </w:r>
            <w:r w:rsidR="77BEADD8" w:rsidRPr="00302B29">
              <w:rPr>
                <w:bCs/>
                <w:lang w:val="fr-FR"/>
              </w:rPr>
              <w:t>z</w:t>
            </w:r>
            <w:r w:rsidR="0DDF37E7" w:rsidRPr="00302B29">
              <w:rPr>
                <w:bCs/>
                <w:lang w:val="fr-FR"/>
              </w:rPr>
              <w:t xml:space="preserve"> à </w:t>
            </w:r>
            <w:r w:rsidR="006F41A1" w:rsidRPr="00302B29">
              <w:rPr>
                <w:bCs/>
                <w:lang w:val="fr-FR"/>
              </w:rPr>
              <w:t xml:space="preserve">la </w:t>
            </w:r>
            <w:r w:rsidR="00E21D1D" w:rsidRPr="00302B29">
              <w:rPr>
                <w:bCs/>
                <w:lang w:val="fr-FR"/>
              </w:rPr>
              <w:t>PTF07b</w:t>
            </w:r>
          </w:p>
        </w:tc>
      </w:tr>
      <w:tr w:rsidR="009A127A" w:rsidRPr="00D838AA" w14:paraId="4BBE8F15" w14:textId="77777777" w:rsidTr="54F49251">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0FBF1B80" w14:textId="77777777" w:rsidR="009A127A" w:rsidRPr="004A447E" w:rsidRDefault="009A127A" w:rsidP="009A127A">
            <w:pPr>
              <w:spacing w:after="0" w:line="240" w:lineRule="auto"/>
              <w:rPr>
                <w:rFonts w:cs="Arial"/>
                <w:b/>
                <w:sz w:val="20"/>
                <w:szCs w:val="20"/>
                <w:lang w:val="fr-FR"/>
              </w:rPr>
            </w:pPr>
            <w:r>
              <w:rPr>
                <w:rFonts w:cs="Arial"/>
                <w:b/>
                <w:sz w:val="20"/>
                <w:szCs w:val="20"/>
                <w:lang w:val="fr-FR"/>
              </w:rPr>
              <w:t>PTF07a</w:t>
            </w:r>
          </w:p>
        </w:tc>
        <w:tc>
          <w:tcPr>
            <w:tcW w:w="2781" w:type="dxa"/>
            <w:tcBorders>
              <w:right w:val="single" w:sz="4" w:space="0" w:color="007A3E" w:themeColor="accent1"/>
            </w:tcBorders>
            <w:vAlign w:val="top"/>
          </w:tcPr>
          <w:p w14:paraId="318EB65F" w14:textId="0580FB71" w:rsidR="009A127A" w:rsidRPr="00302B29"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bCs/>
                <w:lang w:val="fr-FR"/>
              </w:rPr>
            </w:pPr>
            <w:r w:rsidRPr="00302B29">
              <w:rPr>
                <w:bCs/>
                <w:lang w:val="fr-FR"/>
              </w:rPr>
              <w:t>Nombre de travailleurs</w:t>
            </w:r>
            <w:r w:rsidR="00E0544A" w:rsidRPr="00302B29">
              <w:rPr>
                <w:lang w:val="fr-FR"/>
              </w:rPr>
              <w:t>·euse</w:t>
            </w:r>
            <w:r w:rsidR="006F41A1" w:rsidRPr="00302B29">
              <w:rPr>
                <w:lang w:val="fr-FR"/>
              </w:rPr>
              <w:t>s</w:t>
            </w:r>
            <w:r w:rsidRPr="00302B29">
              <w:rPr>
                <w:bCs/>
                <w:lang w:val="fr-FR"/>
              </w:rPr>
              <w:t xml:space="preserve"> à votre actif</w:t>
            </w:r>
          </w:p>
        </w:tc>
        <w:tc>
          <w:tcPr>
            <w:tcW w:w="3368" w:type="dxa"/>
            <w:tcBorders>
              <w:left w:val="single" w:sz="4" w:space="0" w:color="007A3E" w:themeColor="accent1"/>
              <w:right w:val="single" w:sz="4" w:space="0" w:color="007A3E" w:themeColor="accent1"/>
            </w:tcBorders>
            <w:vAlign w:val="top"/>
          </w:tcPr>
          <w:p w14:paraId="4AF72F2E" w14:textId="77777777" w:rsidR="009A127A" w:rsidRPr="002F3D6D" w:rsidRDefault="009A127A" w:rsidP="005A1567">
            <w:pPr>
              <w:pStyle w:val="Bodycopywithoutspacing"/>
              <w:cnfStyle w:val="000000000000" w:firstRow="0" w:lastRow="0" w:firstColumn="0" w:lastColumn="0" w:oddVBand="0" w:evenVBand="0" w:oddHBand="0" w:evenHBand="0" w:firstRowFirstColumn="0" w:firstRowLastColumn="0" w:lastRowFirstColumn="0" w:lastRowLastColumn="0"/>
              <w:rPr>
                <w:rFonts w:eastAsia="Calibri"/>
                <w:lang w:val="fr-FR"/>
              </w:rPr>
            </w:pPr>
            <w:r>
              <w:rPr>
                <w:rFonts w:eastAsia="Calibri"/>
                <w:lang w:val="fr-FR"/>
              </w:rPr>
              <w:t>………………………………..</w:t>
            </w:r>
          </w:p>
        </w:tc>
        <w:tc>
          <w:tcPr>
            <w:tcW w:w="2693" w:type="dxa"/>
            <w:tcBorders>
              <w:left w:val="single" w:sz="4" w:space="0" w:color="007A3E" w:themeColor="accent1"/>
            </w:tcBorders>
            <w:vAlign w:val="top"/>
          </w:tcPr>
          <w:p w14:paraId="07D9DB4B" w14:textId="360CCD77" w:rsidR="009A127A" w:rsidRPr="00302B29" w:rsidRDefault="007B3730"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bCs/>
                <w:lang w:val="fr-FR"/>
              </w:rPr>
              <w:t>A la fin du questionnaire, administrer le questionnaire</w:t>
            </w:r>
            <w:r w:rsidR="003A7D78" w:rsidRPr="00302B29">
              <w:rPr>
                <w:bCs/>
                <w:lang w:val="fr-FR"/>
              </w:rPr>
              <w:t xml:space="preserve"> au</w:t>
            </w:r>
            <w:r w:rsidR="005A1567" w:rsidRPr="00302B29">
              <w:rPr>
                <w:bCs/>
                <w:lang w:val="fr-FR"/>
              </w:rPr>
              <w:t>·x</w:t>
            </w:r>
            <w:r w:rsidR="003A7D78" w:rsidRPr="00302B29">
              <w:rPr>
                <w:bCs/>
                <w:lang w:val="fr-FR"/>
              </w:rPr>
              <w:t xml:space="preserve"> travailleur</w:t>
            </w:r>
            <w:r w:rsidR="00AA510B" w:rsidRPr="00302B29">
              <w:rPr>
                <w:bCs/>
                <w:lang w:val="fr-FR"/>
              </w:rPr>
              <w:t>s</w:t>
            </w:r>
            <w:r w:rsidR="003A7D78" w:rsidRPr="00302B29">
              <w:rPr>
                <w:bCs/>
                <w:lang w:val="fr-FR"/>
              </w:rPr>
              <w:t>·</w:t>
            </w:r>
            <w:r w:rsidR="008A4C68" w:rsidRPr="00302B29">
              <w:rPr>
                <w:bCs/>
                <w:lang w:val="fr-FR"/>
              </w:rPr>
              <w:t>euses</w:t>
            </w:r>
            <w:r w:rsidR="003A7D78" w:rsidRPr="00302B29">
              <w:rPr>
                <w:lang w:val="fr-FR"/>
              </w:rPr>
              <w:t>.</w:t>
            </w:r>
          </w:p>
        </w:tc>
      </w:tr>
      <w:tr w:rsidR="00150DFA" w:rsidRPr="0080797D" w14:paraId="3AEACD93" w14:textId="77777777" w:rsidTr="54F49251">
        <w:trPr>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57965672" w14:textId="32ACD69A" w:rsidR="00150DFA" w:rsidRDefault="00367AA7" w:rsidP="009A127A">
            <w:pPr>
              <w:spacing w:after="0" w:line="240" w:lineRule="auto"/>
              <w:rPr>
                <w:rFonts w:cs="Arial"/>
                <w:b/>
                <w:sz w:val="20"/>
                <w:szCs w:val="20"/>
                <w:lang w:val="fr-FR"/>
              </w:rPr>
            </w:pPr>
            <w:r>
              <w:rPr>
                <w:rFonts w:cs="Arial"/>
                <w:b/>
                <w:sz w:val="20"/>
                <w:szCs w:val="20"/>
                <w:lang w:val="fr-FR"/>
              </w:rPr>
              <w:t>PTF07b</w:t>
            </w:r>
          </w:p>
        </w:tc>
        <w:tc>
          <w:tcPr>
            <w:tcW w:w="2781" w:type="dxa"/>
            <w:tcBorders>
              <w:right w:val="single" w:sz="4" w:space="0" w:color="007A3E" w:themeColor="accent1"/>
            </w:tcBorders>
            <w:vAlign w:val="top"/>
          </w:tcPr>
          <w:p w14:paraId="3D7F301A" w14:textId="2E017D16" w:rsidR="00150DFA" w:rsidRDefault="002567DE" w:rsidP="005A1567">
            <w:pPr>
              <w:pStyle w:val="Bodycopywithoutspacing"/>
              <w:cnfStyle w:val="000000000000" w:firstRow="0" w:lastRow="0" w:firstColumn="0" w:lastColumn="0" w:oddVBand="0" w:evenVBand="0" w:oddHBand="0" w:evenHBand="0" w:firstRowFirstColumn="0" w:firstRowLastColumn="0" w:lastRowFirstColumn="0" w:lastRowLastColumn="0"/>
            </w:pPr>
            <w:r w:rsidRPr="2BA7303C">
              <w:t>Pourquoi pas ?</w:t>
            </w:r>
            <w:r w:rsidR="5B8B657D" w:rsidRPr="2BA7303C">
              <w:t>*</w:t>
            </w:r>
          </w:p>
        </w:tc>
        <w:tc>
          <w:tcPr>
            <w:tcW w:w="3368" w:type="dxa"/>
            <w:tcBorders>
              <w:left w:val="single" w:sz="4" w:space="0" w:color="007A3E" w:themeColor="accent1"/>
              <w:right w:val="single" w:sz="4" w:space="0" w:color="007A3E" w:themeColor="accent1"/>
            </w:tcBorders>
            <w:vAlign w:val="top"/>
          </w:tcPr>
          <w:p w14:paraId="5365235F" w14:textId="57B7A498" w:rsidR="00150DFA" w:rsidRDefault="002567DE" w:rsidP="005A1567">
            <w:pPr>
              <w:pStyle w:val="Bodycopywithoutspacing"/>
              <w:cnfStyle w:val="000000000000" w:firstRow="0" w:lastRow="0" w:firstColumn="0" w:lastColumn="0" w:oddVBand="0" w:evenVBand="0" w:oddHBand="0" w:evenHBand="0" w:firstRowFirstColumn="0" w:firstRowLastColumn="0" w:lastRowFirstColumn="0" w:lastRowLastColumn="0"/>
              <w:rPr>
                <w:rFonts w:eastAsia="Calibri"/>
                <w:lang w:val="fr-FR"/>
              </w:rPr>
            </w:pPr>
            <w:r w:rsidRPr="2BA7303C">
              <w:rPr>
                <w:rFonts w:eastAsia="Calibri"/>
                <w:lang w:val="fr-FR"/>
              </w:rPr>
              <w:t xml:space="preserve">A </w:t>
            </w:r>
            <w:permStart w:id="569276037" w:edGrp="everyone"/>
            <w:r w:rsidRPr="2BA7303C">
              <w:rPr>
                <w:rFonts w:eastAsia="Calibri"/>
                <w:lang w:val="fr-FR"/>
              </w:rPr>
              <w:t>préciser</w:t>
            </w:r>
            <w:permEnd w:id="569276037"/>
            <w:r w:rsidRPr="2BA7303C">
              <w:rPr>
                <w:rFonts w:eastAsia="Calibri"/>
                <w:lang w:val="fr-FR"/>
              </w:rPr>
              <w:t xml:space="preserve"> ………….</w:t>
            </w:r>
          </w:p>
        </w:tc>
        <w:tc>
          <w:tcPr>
            <w:tcW w:w="2693" w:type="dxa"/>
            <w:tcBorders>
              <w:left w:val="single" w:sz="4" w:space="0" w:color="007A3E" w:themeColor="accent1"/>
            </w:tcBorders>
            <w:vAlign w:val="top"/>
          </w:tcPr>
          <w:p w14:paraId="5B057B8B" w14:textId="303360B4" w:rsidR="00150DFA" w:rsidRDefault="00150DFA" w:rsidP="2BA7303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p w14:paraId="6A0AC9C0" w14:textId="34ACFC07" w:rsidR="00150DFA" w:rsidRDefault="00150DFA" w:rsidP="1B02A396">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bl>
    <w:bookmarkEnd w:id="0"/>
    <w:p w14:paraId="464185F7" w14:textId="17B7E1CB" w:rsidR="2C0C5668" w:rsidRPr="00E21D1D" w:rsidRDefault="0061233B" w:rsidP="00E21D1D">
      <w:pPr>
        <w:spacing w:before="48" w:after="48" w:line="240" w:lineRule="auto"/>
        <w:rPr>
          <w:rFonts w:ascii="Arial" w:hAnsi="Arial" w:cs="Arial"/>
          <w:sz w:val="20"/>
          <w:szCs w:val="20"/>
          <w:lang w:val="fr-CI"/>
        </w:rPr>
      </w:pPr>
      <w:r w:rsidRPr="00DE25A1">
        <w:rPr>
          <w:lang w:val="fr-FR"/>
        </w:rPr>
        <w:lastRenderedPageBreak/>
        <w:br/>
      </w:r>
      <w:r w:rsidR="2ECEF98F" w:rsidRPr="2BA7303C">
        <w:rPr>
          <w:rFonts w:ascii="Arial" w:hAnsi="Arial" w:cs="Arial"/>
          <w:sz w:val="20"/>
          <w:szCs w:val="20"/>
          <w:lang w:val="fr-CI"/>
        </w:rPr>
        <w:t>*A noter : si l’employeur</w:t>
      </w:r>
      <w:r w:rsidR="00E0544A" w:rsidRPr="001D4F19">
        <w:rPr>
          <w:rFonts w:cs="Arial"/>
          <w:sz w:val="20"/>
          <w:szCs w:val="20"/>
          <w:lang w:val="fr-FR"/>
        </w:rPr>
        <w:t>·</w:t>
      </w:r>
      <w:r w:rsidR="00E0544A">
        <w:rPr>
          <w:rFonts w:cs="Arial"/>
          <w:sz w:val="20"/>
          <w:szCs w:val="20"/>
          <w:lang w:val="fr-FR"/>
        </w:rPr>
        <w:t>euse</w:t>
      </w:r>
      <w:r w:rsidR="2ECEF98F" w:rsidRPr="2BA7303C">
        <w:rPr>
          <w:rFonts w:ascii="Arial" w:hAnsi="Arial" w:cs="Arial"/>
          <w:sz w:val="20"/>
          <w:szCs w:val="20"/>
          <w:lang w:val="fr-CI"/>
        </w:rPr>
        <w:t xml:space="preserve"> refuse l'accès à ses employé</w:t>
      </w:r>
      <w:r w:rsidR="4D8D9084" w:rsidRPr="2BA7303C">
        <w:rPr>
          <w:b/>
          <w:bCs/>
          <w:sz w:val="20"/>
          <w:szCs w:val="20"/>
          <w:lang w:val="fr-FR"/>
        </w:rPr>
        <w:t>·</w:t>
      </w:r>
      <w:r w:rsidR="2ECEF98F" w:rsidRPr="2BA7303C">
        <w:rPr>
          <w:rFonts w:ascii="Arial" w:hAnsi="Arial" w:cs="Arial"/>
          <w:sz w:val="20"/>
          <w:szCs w:val="20"/>
          <w:lang w:val="fr-CI"/>
        </w:rPr>
        <w:t>e</w:t>
      </w:r>
      <w:r w:rsidR="09F497D9" w:rsidRPr="2BA7303C">
        <w:rPr>
          <w:b/>
          <w:bCs/>
          <w:sz w:val="20"/>
          <w:szCs w:val="20"/>
          <w:lang w:val="fr-FR"/>
        </w:rPr>
        <w:t>·</w:t>
      </w:r>
      <w:r w:rsidR="2ECEF98F" w:rsidRPr="2BA7303C">
        <w:rPr>
          <w:rFonts w:ascii="Arial" w:hAnsi="Arial" w:cs="Arial"/>
          <w:sz w:val="20"/>
          <w:szCs w:val="20"/>
          <w:lang w:val="fr-CI"/>
        </w:rPr>
        <w:t xml:space="preserve">s, cela pourrait être une source d'inquiétude à signaler. L'identification des problèmes potentiels et les actions à suivre doivent faire partie de la formation des </w:t>
      </w:r>
      <w:r w:rsidR="3CF9530C" w:rsidRPr="2C0C5668">
        <w:rPr>
          <w:rFonts w:ascii="Arial" w:hAnsi="Arial" w:cs="Arial"/>
          <w:sz w:val="20"/>
          <w:szCs w:val="20"/>
          <w:lang w:val="fr-CI"/>
        </w:rPr>
        <w:t>personnes chargées de l’</w:t>
      </w:r>
      <w:r w:rsidR="2ECEF98F" w:rsidRPr="2C0C5668">
        <w:rPr>
          <w:rFonts w:ascii="Arial" w:hAnsi="Arial" w:cs="Arial"/>
          <w:sz w:val="20"/>
          <w:szCs w:val="20"/>
          <w:lang w:val="fr-CI"/>
        </w:rPr>
        <w:t>enquête</w:t>
      </w:r>
      <w:r w:rsidR="2ECEF98F" w:rsidRPr="2BA7303C">
        <w:rPr>
          <w:rFonts w:ascii="Arial" w:hAnsi="Arial" w:cs="Arial"/>
          <w:sz w:val="20"/>
          <w:szCs w:val="20"/>
          <w:lang w:val="fr-CI"/>
        </w:rPr>
        <w:t xml:space="preserve"> et de la mise en œuvre de toute activité de recherche.  </w:t>
      </w:r>
    </w:p>
    <w:p w14:paraId="3A457BC8" w14:textId="0E8110D3" w:rsidR="0061233B" w:rsidRPr="004E5279" w:rsidRDefault="0061233B" w:rsidP="00E21D1D">
      <w:pPr>
        <w:pStyle w:val="Heading3"/>
        <w:spacing w:before="400"/>
        <w:rPr>
          <w:lang w:val="fr-CI"/>
        </w:rPr>
      </w:pPr>
      <w:r>
        <w:rPr>
          <w:lang w:val="fr-CI"/>
        </w:rPr>
        <w:t>2B – version pour les travailleurs</w:t>
      </w:r>
    </w:p>
    <w:tbl>
      <w:tblPr>
        <w:tblStyle w:val="ICITable"/>
        <w:tblpPr w:leftFromText="142" w:rightFromText="142" w:vertAnchor="text" w:horzAnchor="margin" w:tblpXSpec="center" w:tblpY="1"/>
        <w:tblW w:w="9781" w:type="dxa"/>
        <w:tblLook w:val="01E0" w:firstRow="1" w:lastRow="1" w:firstColumn="1" w:lastColumn="1" w:noHBand="0" w:noVBand="0"/>
      </w:tblPr>
      <w:tblGrid>
        <w:gridCol w:w="939"/>
        <w:gridCol w:w="3399"/>
        <w:gridCol w:w="3231"/>
        <w:gridCol w:w="2212"/>
      </w:tblGrid>
      <w:tr w:rsidR="00DB705F" w:rsidRPr="004A447E" w14:paraId="1D523454" w14:textId="77777777" w:rsidTr="00DB705F">
        <w:trPr>
          <w:cnfStyle w:val="100000000000" w:firstRow="1" w:lastRow="0" w:firstColumn="0" w:lastColumn="0" w:oddVBand="0" w:evenVBand="0" w:oddHBand="0" w:evenHBand="0" w:firstRowFirstColumn="0" w:firstRowLastColumn="0" w:lastRowFirstColumn="0" w:lastRowLastColumn="0"/>
          <w:cantSplit/>
          <w:trHeight w:val="174"/>
        </w:trPr>
        <w:tc>
          <w:tcPr>
            <w:cnfStyle w:val="001000000000" w:firstRow="0" w:lastRow="0" w:firstColumn="1" w:lastColumn="0" w:oddVBand="0" w:evenVBand="0" w:oddHBand="0" w:evenHBand="0" w:firstRowFirstColumn="0" w:firstRowLastColumn="0" w:lastRowFirstColumn="0" w:lastRowLastColumn="0"/>
            <w:tcW w:w="939" w:type="dxa"/>
            <w:vAlign w:val="top"/>
          </w:tcPr>
          <w:p w14:paraId="16AA7A61" w14:textId="77777777" w:rsidR="00DB705F" w:rsidRPr="00DB705F" w:rsidRDefault="00DB705F" w:rsidP="00DB705F">
            <w:pPr>
              <w:spacing w:after="0" w:line="240" w:lineRule="auto"/>
              <w:rPr>
                <w:rFonts w:cs="Arial"/>
                <w:b/>
                <w:sz w:val="20"/>
                <w:szCs w:val="20"/>
                <w:lang w:val="fr-FR"/>
              </w:rPr>
            </w:pPr>
            <w:r w:rsidRPr="00DB705F">
              <w:rPr>
                <w:rFonts w:cs="Arial"/>
                <w:b/>
                <w:sz w:val="20"/>
                <w:szCs w:val="20"/>
                <w:lang w:val="fr-FR"/>
              </w:rPr>
              <w:t>#</w:t>
            </w:r>
          </w:p>
        </w:tc>
        <w:tc>
          <w:tcPr>
            <w:tcW w:w="3399" w:type="dxa"/>
            <w:vAlign w:val="top"/>
          </w:tcPr>
          <w:p w14:paraId="2525A319"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Questions</w:t>
            </w:r>
          </w:p>
        </w:tc>
        <w:tc>
          <w:tcPr>
            <w:tcW w:w="3231" w:type="dxa"/>
            <w:vAlign w:val="top"/>
          </w:tcPr>
          <w:p w14:paraId="2FEEB0FA"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Modalités</w:t>
            </w:r>
          </w:p>
        </w:tc>
        <w:tc>
          <w:tcPr>
            <w:tcW w:w="2212" w:type="dxa"/>
            <w:vAlign w:val="top"/>
          </w:tcPr>
          <w:p w14:paraId="730837D1" w14:textId="77777777" w:rsidR="00DB705F" w:rsidRPr="00DB705F" w:rsidRDefault="00DB705F" w:rsidP="00DB705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DB705F">
              <w:rPr>
                <w:rFonts w:cs="Arial"/>
                <w:b/>
                <w:sz w:val="20"/>
                <w:szCs w:val="20"/>
                <w:lang w:val="fr-FR"/>
              </w:rPr>
              <w:t>Résultats</w:t>
            </w:r>
          </w:p>
        </w:tc>
      </w:tr>
      <w:tr w:rsidR="00DB705F" w:rsidRPr="004A447E" w14:paraId="3009906A"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5AE4777"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01</w:t>
            </w:r>
          </w:p>
        </w:tc>
        <w:tc>
          <w:tcPr>
            <w:tcW w:w="3399" w:type="dxa"/>
            <w:vAlign w:val="top"/>
          </w:tcPr>
          <w:p w14:paraId="39F88EFA" w14:textId="26275BD0"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Depuis quand travaillez-vous pour votre employeur</w:t>
            </w:r>
            <w:r w:rsidRPr="001D4F19">
              <w:rPr>
                <w:rFonts w:cs="Arial"/>
                <w:sz w:val="20"/>
                <w:szCs w:val="20"/>
                <w:lang w:val="fr-FR"/>
              </w:rPr>
              <w:t>·</w:t>
            </w:r>
            <w:r>
              <w:rPr>
                <w:rFonts w:cs="Arial"/>
                <w:sz w:val="20"/>
                <w:szCs w:val="20"/>
                <w:lang w:val="fr-FR"/>
              </w:rPr>
              <w:t>euse</w:t>
            </w:r>
            <w:r w:rsidRPr="004A447E">
              <w:rPr>
                <w:rFonts w:cs="Arial"/>
                <w:sz w:val="20"/>
                <w:szCs w:val="20"/>
                <w:lang w:val="fr-FR"/>
              </w:rPr>
              <w:t> ?</w:t>
            </w:r>
          </w:p>
        </w:tc>
        <w:tc>
          <w:tcPr>
            <w:tcW w:w="3231" w:type="dxa"/>
            <w:vAlign w:val="top"/>
          </w:tcPr>
          <w:p w14:paraId="0F91D248"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Moins d’un mois </w:t>
            </w:r>
          </w:p>
          <w:p w14:paraId="683CD63E"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Entre 1-6 mois </w:t>
            </w:r>
          </w:p>
          <w:p w14:paraId="00F3EA4F"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Entre 6-12 mois </w:t>
            </w:r>
          </w:p>
          <w:p w14:paraId="28708DC0" w14:textId="77777777"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5B255C52">
              <w:t xml:space="preserve">Plus d’un an </w:t>
            </w:r>
          </w:p>
        </w:tc>
        <w:tc>
          <w:tcPr>
            <w:tcW w:w="2212" w:type="dxa"/>
            <w:vAlign w:val="top"/>
          </w:tcPr>
          <w:p w14:paraId="00FAC94F" w14:textId="7777777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r w:rsidR="00DB705F" w:rsidRPr="004A447E" w14:paraId="0043D458"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39" w:type="dxa"/>
            <w:vAlign w:val="top"/>
          </w:tcPr>
          <w:p w14:paraId="79F5F0E2"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2</w:t>
            </w:r>
          </w:p>
        </w:tc>
        <w:tc>
          <w:tcPr>
            <w:tcW w:w="3399" w:type="dxa"/>
            <w:vAlign w:val="top"/>
          </w:tcPr>
          <w:p w14:paraId="6B270EE7" w14:textId="6947C3C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Quel type d’accord avez-vous avec votre employeur</w:t>
            </w:r>
            <w:r w:rsidRPr="001D4F19">
              <w:rPr>
                <w:rFonts w:cs="Arial"/>
                <w:sz w:val="20"/>
                <w:szCs w:val="20"/>
                <w:lang w:val="fr-FR"/>
              </w:rPr>
              <w:t>·</w:t>
            </w:r>
            <w:r>
              <w:rPr>
                <w:rFonts w:cs="Arial"/>
                <w:sz w:val="20"/>
                <w:szCs w:val="20"/>
                <w:lang w:val="fr-FR"/>
              </w:rPr>
              <w:t>euse</w:t>
            </w:r>
            <w:r w:rsidRPr="004A447E">
              <w:rPr>
                <w:rFonts w:cs="Arial"/>
                <w:sz w:val="20"/>
                <w:szCs w:val="20"/>
                <w:lang w:val="fr-FR"/>
              </w:rPr>
              <w:t> ?</w:t>
            </w:r>
          </w:p>
        </w:tc>
        <w:tc>
          <w:tcPr>
            <w:tcW w:w="3231" w:type="dxa"/>
            <w:vAlign w:val="top"/>
          </w:tcPr>
          <w:p w14:paraId="5473970C"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Accord verbal sans témoin </w:t>
            </w:r>
          </w:p>
          <w:p w14:paraId="71768D2F"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Accord verbal avec témoin </w:t>
            </w:r>
          </w:p>
          <w:p w14:paraId="6C133E81"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Contrat écrit sans témoin </w:t>
            </w:r>
          </w:p>
          <w:p w14:paraId="3951D393"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Contrat écrit avec témoin </w:t>
            </w:r>
          </w:p>
          <w:p w14:paraId="79059D06" w14:textId="731038E8"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5B255C52">
              <w:t>Autre</w:t>
            </w:r>
            <w:r>
              <w:t xml:space="preserve">, </w:t>
            </w:r>
            <w:r w:rsidRPr="5B255C52">
              <w:t>à préciser</w:t>
            </w:r>
            <w:r>
              <w:t xml:space="preserve"> </w:t>
            </w:r>
            <w:r w:rsidRPr="004A447E">
              <w:t>………</w:t>
            </w:r>
          </w:p>
        </w:tc>
        <w:tc>
          <w:tcPr>
            <w:tcW w:w="2212" w:type="dxa"/>
            <w:vAlign w:val="top"/>
          </w:tcPr>
          <w:p w14:paraId="6765E08B" w14:textId="77777777" w:rsidR="00DB705F" w:rsidRPr="004A447E" w:rsidRDefault="00DB705F" w:rsidP="00DB705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 =</w:t>
            </w:r>
            <w:r w:rsidRPr="004A447E">
              <w:rPr>
                <w:rFonts w:cs="Arial"/>
                <w:sz w:val="20"/>
                <w:szCs w:val="20"/>
                <w:lang w:val="fr-FR"/>
              </w:rPr>
              <w:tab/>
              <w:t xml:space="preserve"> si 1 ou 5</w:t>
            </w:r>
          </w:p>
          <w:p w14:paraId="4A642DF4" w14:textId="7777777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si 2, 3 ou 4 </w:t>
            </w:r>
          </w:p>
        </w:tc>
      </w:tr>
      <w:tr w:rsidR="00DB705F" w:rsidRPr="004A447E" w:rsidDel="00CC36A5" w14:paraId="7AA518F0" w14:textId="77777777" w:rsidTr="70E7E8C4">
        <w:trPr>
          <w:cantSplit/>
          <w:trHeight w:val="359"/>
        </w:trPr>
        <w:tc>
          <w:tcPr>
            <w:cnfStyle w:val="001000000000" w:firstRow="0" w:lastRow="0" w:firstColumn="1" w:lastColumn="0" w:oddVBand="0" w:evenVBand="0" w:oddHBand="0" w:evenHBand="0" w:firstRowFirstColumn="0" w:firstRowLastColumn="0" w:lastRowFirstColumn="0" w:lastRowLastColumn="0"/>
            <w:tcW w:w="939" w:type="dxa"/>
            <w:vAlign w:val="top"/>
          </w:tcPr>
          <w:p w14:paraId="4535DA42" w14:textId="77777777" w:rsidR="00DB705F" w:rsidRPr="004A447E" w:rsidDel="00CC36A5"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3</w:t>
            </w:r>
          </w:p>
        </w:tc>
        <w:tc>
          <w:tcPr>
            <w:tcW w:w="3399" w:type="dxa"/>
            <w:vAlign w:val="top"/>
          </w:tcPr>
          <w:p w14:paraId="3E02E8D9" w14:textId="0E2228AC" w:rsidR="00DB705F" w:rsidRPr="004A447E" w:rsidDel="00CC36A5"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Les tâches à exécuter sont-elles les même</w:t>
            </w:r>
            <w:r>
              <w:rPr>
                <w:rFonts w:cs="Arial"/>
                <w:sz w:val="20"/>
                <w:szCs w:val="20"/>
                <w:lang w:val="fr-FR"/>
              </w:rPr>
              <w:t>s</w:t>
            </w:r>
            <w:r w:rsidRPr="004A447E">
              <w:rPr>
                <w:rFonts w:cs="Arial"/>
                <w:sz w:val="20"/>
                <w:szCs w:val="20"/>
                <w:lang w:val="fr-FR"/>
              </w:rPr>
              <w:t xml:space="preserve"> que celles indiquées lors de votre recrutement ? </w:t>
            </w:r>
          </w:p>
        </w:tc>
        <w:tc>
          <w:tcPr>
            <w:tcW w:w="3231" w:type="dxa"/>
            <w:vAlign w:val="top"/>
          </w:tcPr>
          <w:p w14:paraId="10ABB104" w14:textId="77777777"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25B29450" w14:textId="77777777" w:rsidR="00DB705F" w:rsidRPr="004A447E" w:rsidDel="00CC36A5"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212" w:type="dxa"/>
            <w:vAlign w:val="top"/>
          </w:tcPr>
          <w:p w14:paraId="02D63683" w14:textId="4A5EC537"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 = si 2</w:t>
            </w:r>
          </w:p>
          <w:p w14:paraId="4EF07AD5" w14:textId="1EE20A00" w:rsidR="00DB705F" w:rsidRPr="004A447E" w:rsidDel="00CC36A5"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si 1</w:t>
            </w:r>
          </w:p>
        </w:tc>
      </w:tr>
      <w:tr w:rsidR="00DB705F" w:rsidRPr="004A447E" w:rsidDel="00CC36A5" w14:paraId="0E65E7CA" w14:textId="77777777" w:rsidTr="70E7E8C4">
        <w:trPr>
          <w:cantSplit/>
          <w:trHeight w:val="325"/>
        </w:trPr>
        <w:tc>
          <w:tcPr>
            <w:cnfStyle w:val="001000000000" w:firstRow="0" w:lastRow="0" w:firstColumn="1" w:lastColumn="0" w:oddVBand="0" w:evenVBand="0" w:oddHBand="0" w:evenHBand="0" w:firstRowFirstColumn="0" w:firstRowLastColumn="0" w:lastRowFirstColumn="0" w:lastRowLastColumn="0"/>
            <w:tcW w:w="939" w:type="dxa"/>
            <w:vAlign w:val="top"/>
          </w:tcPr>
          <w:p w14:paraId="2ABAAE0B"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4</w:t>
            </w:r>
          </w:p>
        </w:tc>
        <w:tc>
          <w:tcPr>
            <w:tcW w:w="3399" w:type="dxa"/>
            <w:vAlign w:val="top"/>
          </w:tcPr>
          <w:p w14:paraId="56B3A367" w14:textId="6D0406A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Devez-vous exécuter des tâches pour votre employeur</w:t>
            </w:r>
            <w:r w:rsidRPr="001D4F19">
              <w:rPr>
                <w:rFonts w:cs="Arial"/>
                <w:sz w:val="20"/>
                <w:szCs w:val="20"/>
                <w:lang w:val="fr-FR"/>
              </w:rPr>
              <w:t>·</w:t>
            </w:r>
            <w:r>
              <w:rPr>
                <w:rFonts w:cs="Arial"/>
                <w:sz w:val="20"/>
                <w:szCs w:val="20"/>
                <w:lang w:val="fr-FR"/>
              </w:rPr>
              <w:t>euse</w:t>
            </w:r>
            <w:r w:rsidRPr="004A447E">
              <w:rPr>
                <w:rFonts w:cs="Arial"/>
                <w:sz w:val="20"/>
                <w:szCs w:val="20"/>
                <w:lang w:val="fr-FR"/>
              </w:rPr>
              <w:t xml:space="preserve"> ou pour les membres de sa famille en dehors de celles convenues ?</w:t>
            </w:r>
          </w:p>
        </w:tc>
        <w:tc>
          <w:tcPr>
            <w:tcW w:w="3231" w:type="dxa"/>
            <w:vAlign w:val="top"/>
          </w:tcPr>
          <w:p w14:paraId="4490843A" w14:textId="77777777"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Oui </w:t>
            </w:r>
          </w:p>
          <w:p w14:paraId="772D8ECB" w14:textId="77777777"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004A447E">
              <w:t xml:space="preserve">Non </w:t>
            </w:r>
          </w:p>
        </w:tc>
        <w:tc>
          <w:tcPr>
            <w:tcW w:w="2212" w:type="dxa"/>
            <w:vAlign w:val="top"/>
          </w:tcPr>
          <w:p w14:paraId="3A1962D8" w14:textId="77777777"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0 = si 1</w:t>
            </w:r>
          </w:p>
          <w:p w14:paraId="29CBE6E7" w14:textId="08AB8655" w:rsidR="00DB705F" w:rsidRPr="004A447E" w:rsidDel="00CC36A5"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1 = si 2</w:t>
            </w:r>
          </w:p>
        </w:tc>
      </w:tr>
      <w:tr w:rsidR="00DB705F" w:rsidRPr="004A447E" w14:paraId="7459C4A4" w14:textId="77777777" w:rsidTr="70E7E8C4">
        <w:trPr>
          <w:cantSplit/>
          <w:trHeight w:val="1286"/>
        </w:trPr>
        <w:tc>
          <w:tcPr>
            <w:cnfStyle w:val="001000000000" w:firstRow="0" w:lastRow="0" w:firstColumn="1" w:lastColumn="0" w:oddVBand="0" w:evenVBand="0" w:oddHBand="0" w:evenHBand="0" w:firstRowFirstColumn="0" w:firstRowLastColumn="0" w:lastRowFirstColumn="0" w:lastRowLastColumn="0"/>
            <w:tcW w:w="939" w:type="dxa"/>
            <w:vAlign w:val="top"/>
          </w:tcPr>
          <w:p w14:paraId="7679E8E0"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5</w:t>
            </w:r>
          </w:p>
        </w:tc>
        <w:tc>
          <w:tcPr>
            <w:tcW w:w="3399" w:type="dxa"/>
            <w:vAlign w:val="top"/>
          </w:tcPr>
          <w:p w14:paraId="3DE7D7EE" w14:textId="7777777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Que se passe-t-il si vous refusez d’exécuter une tâche ?  </w:t>
            </w:r>
          </w:p>
        </w:tc>
        <w:tc>
          <w:tcPr>
            <w:tcW w:w="3231" w:type="dxa"/>
            <w:vAlign w:val="top"/>
          </w:tcPr>
          <w:p w14:paraId="0253975D" w14:textId="77777777" w:rsidR="00DB705F" w:rsidRPr="001F16D0"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1F16D0">
              <w:rPr>
                <w:lang w:val="fr-FR"/>
              </w:rPr>
              <w:t xml:space="preserve">Une partie de mon salaire dû est retiré </w:t>
            </w:r>
          </w:p>
          <w:p w14:paraId="5BE26C5A"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Je reçois un avertissement </w:t>
            </w:r>
          </w:p>
          <w:p w14:paraId="1863A0ED" w14:textId="7777777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 xml:space="preserve">Je trouve un compromis </w:t>
            </w:r>
          </w:p>
          <w:p w14:paraId="13CAB573" w14:textId="1C2F5147"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02B29">
              <w:rPr>
                <w:lang w:val="fr-FR"/>
              </w:rPr>
              <w:t>Autres à préciser : ……</w:t>
            </w:r>
          </w:p>
          <w:p w14:paraId="38AAA2BF" w14:textId="7EA8261A" w:rsidR="00DB705F" w:rsidRPr="00302B29"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3D7E31">
              <w:rPr>
                <w:rFonts w:eastAsia="Calibri"/>
                <w:lang w:val="fr-FR"/>
              </w:rPr>
              <w:t xml:space="preserve">Non applicable </w:t>
            </w:r>
          </w:p>
        </w:tc>
        <w:tc>
          <w:tcPr>
            <w:tcW w:w="2212" w:type="dxa"/>
            <w:vAlign w:val="top"/>
          </w:tcPr>
          <w:p w14:paraId="6349904D" w14:textId="6E431723"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 = si 1 ou 4 (si ménace ou pénalité mentionné)</w:t>
            </w:r>
          </w:p>
          <w:p w14:paraId="053243A5" w14:textId="338AE53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si 2</w:t>
            </w:r>
            <w:r>
              <w:rPr>
                <w:rFonts w:cs="Arial"/>
                <w:sz w:val="20"/>
                <w:szCs w:val="20"/>
                <w:lang w:val="fr-FR"/>
              </w:rPr>
              <w:t>, 3 or 5</w:t>
            </w:r>
          </w:p>
        </w:tc>
      </w:tr>
      <w:tr w:rsidR="00DB705F" w:rsidRPr="00D838AA" w14:paraId="150ED746" w14:textId="77777777" w:rsidTr="70E7E8C4">
        <w:trPr>
          <w:cantSplit/>
          <w:trHeight w:val="504"/>
        </w:trPr>
        <w:tc>
          <w:tcPr>
            <w:cnfStyle w:val="001000000000" w:firstRow="0" w:lastRow="0" w:firstColumn="1" w:lastColumn="0" w:oddVBand="0" w:evenVBand="0" w:oddHBand="0" w:evenHBand="0" w:firstRowFirstColumn="0" w:firstRowLastColumn="0" w:lastRowFirstColumn="0" w:lastRowLastColumn="0"/>
            <w:tcW w:w="939" w:type="dxa"/>
            <w:vAlign w:val="top"/>
          </w:tcPr>
          <w:p w14:paraId="32D9AE28"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6</w:t>
            </w:r>
          </w:p>
        </w:tc>
        <w:tc>
          <w:tcPr>
            <w:tcW w:w="3399" w:type="dxa"/>
            <w:vAlign w:val="top"/>
          </w:tcPr>
          <w:p w14:paraId="63FB01A1" w14:textId="77777777"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4A447E">
              <w:rPr>
                <w:rFonts w:cs="Arial"/>
                <w:bCs/>
                <w:sz w:val="20"/>
                <w:szCs w:val="20"/>
                <w:lang w:val="fr-FR"/>
              </w:rPr>
              <w:t xml:space="preserve">L’intégralité de votre salaire promis est-il payé, le moment venu du paiement ? </w:t>
            </w:r>
          </w:p>
        </w:tc>
        <w:tc>
          <w:tcPr>
            <w:tcW w:w="3231" w:type="dxa"/>
            <w:vAlign w:val="top"/>
          </w:tcPr>
          <w:p w14:paraId="2F7A7A2C" w14:textId="77777777" w:rsidR="00DB705F" w:rsidRPr="00D838AA"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D838AA">
              <w:rPr>
                <w:lang w:val="fr-FR"/>
              </w:rPr>
              <w:t xml:space="preserve">Toujours </w:t>
            </w:r>
          </w:p>
          <w:p w14:paraId="08ADA70E" w14:textId="77777777" w:rsidR="00DB705F" w:rsidRPr="00D838AA"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D838AA">
              <w:rPr>
                <w:lang w:val="fr-FR"/>
              </w:rPr>
              <w:t xml:space="preserve">Parfois </w:t>
            </w:r>
          </w:p>
          <w:p w14:paraId="08EE78FD" w14:textId="77777777" w:rsidR="00DB705F" w:rsidRPr="00D838AA"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D838AA">
              <w:rPr>
                <w:lang w:val="fr-FR"/>
              </w:rPr>
              <w:t xml:space="preserve">Très rarement </w:t>
            </w:r>
          </w:p>
          <w:p w14:paraId="3FA43E87" w14:textId="77777777" w:rsidR="00DB705F" w:rsidRPr="00D838AA"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D838AA">
              <w:rPr>
                <w:lang w:val="fr-FR"/>
              </w:rPr>
              <w:t xml:space="preserve">Jamais </w:t>
            </w:r>
          </w:p>
          <w:p w14:paraId="1AFF98DD" w14:textId="77777777" w:rsidR="00DB705F" w:rsidRPr="00D838AA"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D838AA">
              <w:rPr>
                <w:lang w:val="fr-FR"/>
              </w:rPr>
              <w:t>Non Applicable</w:t>
            </w:r>
          </w:p>
        </w:tc>
        <w:tc>
          <w:tcPr>
            <w:tcW w:w="2212" w:type="dxa"/>
            <w:vAlign w:val="top"/>
          </w:tcPr>
          <w:p w14:paraId="1C0C0799" w14:textId="7578B5B8"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b/>
                <w:bCs/>
                <w:sz w:val="20"/>
                <w:szCs w:val="20"/>
                <w:lang w:val="fr-FR"/>
              </w:rPr>
            </w:pPr>
            <w:r w:rsidRPr="70E7E8C4">
              <w:rPr>
                <w:rFonts w:cs="Arial"/>
                <w:sz w:val="20"/>
                <w:szCs w:val="20"/>
                <w:lang w:val="fr-FR"/>
              </w:rPr>
              <w:t>0 = si 2, 3, 4 ou 5</w:t>
            </w:r>
          </w:p>
          <w:p w14:paraId="3655EF2F" w14:textId="64301097"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1 = 1</w:t>
            </w:r>
          </w:p>
          <w:p w14:paraId="5A980544" w14:textId="4949FC04"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0B1C1F">
              <w:rPr>
                <w:rFonts w:cs="Arial"/>
                <w:b/>
                <w:bCs/>
                <w:sz w:val="18"/>
                <w:szCs w:val="18"/>
                <w:lang w:val="fr-FR"/>
              </w:rPr>
              <w:t>Note :</w:t>
            </w:r>
            <w:r w:rsidRPr="000B1C1F">
              <w:rPr>
                <w:rFonts w:cs="Arial"/>
                <w:sz w:val="18"/>
                <w:szCs w:val="18"/>
                <w:lang w:val="fr-FR"/>
              </w:rPr>
              <w:t xml:space="preserve"> </w:t>
            </w:r>
            <w:r w:rsidRPr="000B1C1F">
              <w:rPr>
                <w:rFonts w:cs="Arial"/>
                <w:i/>
                <w:iCs/>
                <w:sz w:val="18"/>
                <w:szCs w:val="18"/>
                <w:lang w:val="fr-FR"/>
              </w:rPr>
              <w:t>Cocher la modalité 5 (Non Applicable) si l’employé vient à peine d’être embauché</w:t>
            </w:r>
          </w:p>
        </w:tc>
      </w:tr>
      <w:tr w:rsidR="00DB705F" w:rsidRPr="00F82336" w14:paraId="7143F45D" w14:textId="77777777" w:rsidTr="70E7E8C4">
        <w:trPr>
          <w:cantSplit/>
          <w:trHeight w:val="342"/>
        </w:trPr>
        <w:tc>
          <w:tcPr>
            <w:cnfStyle w:val="001000000000" w:firstRow="0" w:lastRow="0" w:firstColumn="1" w:lastColumn="0" w:oddVBand="0" w:evenVBand="0" w:oddHBand="0" w:evenHBand="0" w:firstRowFirstColumn="0" w:firstRowLastColumn="0" w:lastRowFirstColumn="0" w:lastRowLastColumn="0"/>
            <w:tcW w:w="939" w:type="dxa"/>
            <w:vAlign w:val="top"/>
          </w:tcPr>
          <w:p w14:paraId="75655C89" w14:textId="77777777" w:rsidR="00DB705F" w:rsidRPr="004A447E" w:rsidRDefault="00DB705F" w:rsidP="00DB705F">
            <w:pPr>
              <w:spacing w:after="0" w:line="240" w:lineRule="auto"/>
              <w:rPr>
                <w:rFonts w:cs="Arial"/>
                <w:b/>
                <w:sz w:val="20"/>
                <w:szCs w:val="20"/>
                <w:lang w:val="fr-FR"/>
              </w:rPr>
            </w:pPr>
            <w:r w:rsidRPr="004A447E">
              <w:rPr>
                <w:rFonts w:cs="Arial"/>
                <w:b/>
                <w:sz w:val="20"/>
                <w:szCs w:val="20"/>
                <w:lang w:val="fr-FR"/>
              </w:rPr>
              <w:t>PTF</w:t>
            </w:r>
            <w:r>
              <w:rPr>
                <w:rFonts w:cs="Arial"/>
                <w:b/>
                <w:sz w:val="20"/>
                <w:szCs w:val="20"/>
                <w:lang w:val="fr-FR"/>
              </w:rPr>
              <w:t>T</w:t>
            </w:r>
            <w:r w:rsidRPr="004A447E">
              <w:rPr>
                <w:rFonts w:cs="Arial"/>
                <w:b/>
                <w:sz w:val="20"/>
                <w:szCs w:val="20"/>
                <w:lang w:val="fr-FR"/>
              </w:rPr>
              <w:t>0</w:t>
            </w:r>
            <w:r>
              <w:rPr>
                <w:rFonts w:cs="Arial"/>
                <w:b/>
                <w:sz w:val="20"/>
                <w:szCs w:val="20"/>
                <w:lang w:val="fr-FR"/>
              </w:rPr>
              <w:t>7</w:t>
            </w:r>
          </w:p>
        </w:tc>
        <w:tc>
          <w:tcPr>
            <w:tcW w:w="3399" w:type="dxa"/>
            <w:vAlign w:val="top"/>
          </w:tcPr>
          <w:p w14:paraId="4C9BF83E" w14:textId="4E8019BF"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4A447E">
              <w:rPr>
                <w:rFonts w:cs="Arial"/>
                <w:bCs/>
                <w:sz w:val="20"/>
                <w:szCs w:val="20"/>
                <w:lang w:val="fr-FR"/>
              </w:rPr>
              <w:t xml:space="preserve">Sous quelles conditions </w:t>
            </w:r>
            <w:r>
              <w:rPr>
                <w:rFonts w:cs="Arial"/>
                <w:bCs/>
                <w:sz w:val="20"/>
                <w:szCs w:val="20"/>
                <w:lang w:val="fr-FR"/>
              </w:rPr>
              <w:t xml:space="preserve">pouvez-vous </w:t>
            </w:r>
            <w:r w:rsidRPr="004A447E">
              <w:rPr>
                <w:rFonts w:cs="Arial"/>
                <w:bCs/>
                <w:sz w:val="20"/>
                <w:szCs w:val="20"/>
                <w:lang w:val="fr-FR"/>
              </w:rPr>
              <w:t>cesser de travailler pour v</w:t>
            </w:r>
            <w:r>
              <w:rPr>
                <w:rFonts w:cs="Arial"/>
                <w:bCs/>
                <w:sz w:val="20"/>
                <w:szCs w:val="20"/>
                <w:lang w:val="fr-FR"/>
              </w:rPr>
              <w:t>otre employeur</w:t>
            </w:r>
            <w:r w:rsidRPr="001D4F19">
              <w:rPr>
                <w:rFonts w:cs="Arial"/>
                <w:sz w:val="20"/>
                <w:szCs w:val="20"/>
                <w:lang w:val="fr-FR"/>
              </w:rPr>
              <w:t>·</w:t>
            </w:r>
            <w:r>
              <w:rPr>
                <w:rFonts w:cs="Arial"/>
                <w:sz w:val="20"/>
                <w:szCs w:val="20"/>
                <w:lang w:val="fr-FR"/>
              </w:rPr>
              <w:t>euse</w:t>
            </w:r>
            <w:r w:rsidRPr="004A447E">
              <w:rPr>
                <w:rFonts w:cs="Arial"/>
                <w:bCs/>
                <w:sz w:val="20"/>
                <w:szCs w:val="20"/>
                <w:lang w:val="fr-FR"/>
              </w:rPr>
              <w:t> ?</w:t>
            </w:r>
          </w:p>
        </w:tc>
        <w:tc>
          <w:tcPr>
            <w:tcW w:w="3231" w:type="dxa"/>
            <w:vAlign w:val="top"/>
          </w:tcPr>
          <w:p w14:paraId="168F41C3" w14:textId="77777777" w:rsidR="00DB705F" w:rsidRPr="001F16D0"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1F16D0">
              <w:rPr>
                <w:lang w:val="fr-FR"/>
              </w:rPr>
              <w:t xml:space="preserve">A la fin de votre accord commun </w:t>
            </w:r>
          </w:p>
          <w:p w14:paraId="10DA8426" w14:textId="77777777" w:rsidR="00DB705F" w:rsidRPr="001F16D0"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1F16D0">
              <w:rPr>
                <w:lang w:val="fr-FR"/>
              </w:rPr>
              <w:t xml:space="preserve">Suite à votre souhait de quitter l’emploi </w:t>
            </w:r>
          </w:p>
          <w:p w14:paraId="2A0C6306" w14:textId="77777777" w:rsidR="00DB705F" w:rsidRPr="001F16D0"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rPr>
                <w:lang w:val="fr-FR"/>
              </w:rPr>
            </w:pPr>
            <w:r w:rsidRPr="001F16D0">
              <w:rPr>
                <w:lang w:val="fr-FR"/>
              </w:rPr>
              <w:t xml:space="preserve">Une fois que vous avez remboursé vos dettes </w:t>
            </w:r>
          </w:p>
          <w:p w14:paraId="383FA004" w14:textId="5064136B" w:rsidR="00DB705F" w:rsidRPr="004A447E" w:rsidRDefault="00DB705F" w:rsidP="005A1567">
            <w:pPr>
              <w:pStyle w:val="Bodycopywithoutspacing"/>
              <w:cnfStyle w:val="000000000000" w:firstRow="0" w:lastRow="0" w:firstColumn="0" w:lastColumn="0" w:oddVBand="0" w:evenVBand="0" w:oddHBand="0" w:evenHBand="0" w:firstRowFirstColumn="0" w:firstRowLastColumn="0" w:lastRowFirstColumn="0" w:lastRowLastColumn="0"/>
            </w:pPr>
            <w:r w:rsidRPr="5B255C52">
              <w:t>Autre</w:t>
            </w:r>
            <w:r>
              <w:t>,</w:t>
            </w:r>
            <w:r w:rsidRPr="5B255C52">
              <w:t xml:space="preserve"> à préciser :………</w:t>
            </w:r>
          </w:p>
        </w:tc>
        <w:tc>
          <w:tcPr>
            <w:tcW w:w="2212" w:type="dxa"/>
            <w:vAlign w:val="top"/>
          </w:tcPr>
          <w:p w14:paraId="4ADC07C1" w14:textId="7D95F491" w:rsidR="00DB705F"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 = 3 ou 4 (si ménace ou pénalité mentionné)</w:t>
            </w:r>
          </w:p>
          <w:p w14:paraId="7BEA9430" w14:textId="398F110E" w:rsidR="00DB705F" w:rsidRPr="004A447E" w:rsidRDefault="00DB705F" w:rsidP="00DB705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 xml:space="preserve">1 = 1 ou 2 </w:t>
            </w:r>
          </w:p>
        </w:tc>
      </w:tr>
    </w:tbl>
    <w:p w14:paraId="4DE958AA" w14:textId="77777777" w:rsidR="000B1C1F" w:rsidRDefault="000B1C1F" w:rsidP="00300824">
      <w:pPr>
        <w:pStyle w:val="Heading2"/>
        <w:spacing w:before="400"/>
        <w:rPr>
          <w:lang w:val="fr-FR"/>
        </w:rPr>
      </w:pPr>
    </w:p>
    <w:p w14:paraId="7C348CF1" w14:textId="77777777" w:rsidR="00D838AA" w:rsidRDefault="00D838AA" w:rsidP="00D838AA">
      <w:pPr>
        <w:rPr>
          <w:lang w:val="fr-FR"/>
        </w:rPr>
      </w:pPr>
    </w:p>
    <w:p w14:paraId="0C7FA0C2" w14:textId="77777777" w:rsidR="00D838AA" w:rsidRPr="00D838AA" w:rsidRDefault="00D838AA" w:rsidP="00D838AA">
      <w:pPr>
        <w:rPr>
          <w:lang w:val="fr-FR"/>
        </w:rPr>
      </w:pPr>
    </w:p>
    <w:p w14:paraId="57028899" w14:textId="0BFB4695" w:rsidR="0061233B" w:rsidRPr="00E7145F" w:rsidRDefault="00FE22B5" w:rsidP="00300824">
      <w:pPr>
        <w:pStyle w:val="Heading2"/>
        <w:spacing w:before="400"/>
        <w:rPr>
          <w:lang w:val="fr-FR"/>
        </w:rPr>
      </w:pPr>
      <w:r>
        <w:rPr>
          <w:lang w:val="fr-FR"/>
        </w:rPr>
        <w:lastRenderedPageBreak/>
        <w:t>S</w:t>
      </w:r>
      <w:r w:rsidR="0061233B" w:rsidRPr="00E7145F">
        <w:rPr>
          <w:lang w:val="fr-FR"/>
        </w:rPr>
        <w:t>ection 3</w:t>
      </w:r>
      <w:r w:rsidR="0080797D">
        <w:rPr>
          <w:lang w:val="fr-FR"/>
        </w:rPr>
        <w:t> :</w:t>
      </w:r>
      <w:r w:rsidR="0061233B" w:rsidRPr="00E7145F">
        <w:rPr>
          <w:lang w:val="fr-FR"/>
        </w:rPr>
        <w:t xml:space="preserve"> Connaissances sur les droits des travailleurs</w:t>
      </w:r>
    </w:p>
    <w:tbl>
      <w:tblPr>
        <w:tblStyle w:val="ICITable"/>
        <w:tblpPr w:leftFromText="142" w:rightFromText="142" w:vertAnchor="text" w:horzAnchor="margin" w:tblpXSpec="center" w:tblpY="1"/>
        <w:tblW w:w="9751" w:type="dxa"/>
        <w:tblLayout w:type="fixed"/>
        <w:tblLook w:val="01E0" w:firstRow="1" w:lastRow="1" w:firstColumn="1" w:lastColumn="1" w:noHBand="0" w:noVBand="0"/>
      </w:tblPr>
      <w:tblGrid>
        <w:gridCol w:w="993"/>
        <w:gridCol w:w="2268"/>
        <w:gridCol w:w="4251"/>
        <w:gridCol w:w="2239"/>
      </w:tblGrid>
      <w:tr w:rsidR="00EF169E" w:rsidRPr="00D838AA" w14:paraId="59471973" w14:textId="77777777" w:rsidTr="000D1822">
        <w:trPr>
          <w:cnfStyle w:val="100000000000" w:firstRow="1" w:lastRow="0" w:firstColumn="0" w:lastColumn="0" w:oddVBand="0" w:evenVBand="0" w:oddHBand="0" w:evenHBand="0" w:firstRowFirstColumn="0" w:firstRowLastColumn="0" w:lastRowFirstColumn="0" w:lastRowLastColumn="0"/>
          <w:cantSplit/>
          <w:trHeight w:val="459"/>
        </w:trPr>
        <w:tc>
          <w:tcPr>
            <w:cnfStyle w:val="001000000000" w:firstRow="0" w:lastRow="0" w:firstColumn="1" w:lastColumn="0" w:oddVBand="0" w:evenVBand="0" w:oddHBand="0" w:evenHBand="0" w:firstRowFirstColumn="0" w:firstRowLastColumn="0" w:lastRowFirstColumn="0" w:lastRowLastColumn="0"/>
            <w:tcW w:w="993" w:type="dxa"/>
            <w:shd w:val="clear" w:color="auto" w:fill="DFF2E6" w:themeFill="background2"/>
            <w:vAlign w:val="top"/>
          </w:tcPr>
          <w:p w14:paraId="70823BE1" w14:textId="047C02F6" w:rsidR="00EF169E" w:rsidRPr="004A447E" w:rsidRDefault="00707D86" w:rsidP="00707D86">
            <w:pPr>
              <w:spacing w:after="0" w:line="240" w:lineRule="auto"/>
              <w:jc w:val="center"/>
              <w:rPr>
                <w:rFonts w:cs="Arial"/>
                <w:b/>
                <w:sz w:val="20"/>
                <w:szCs w:val="20"/>
                <w:lang w:val="fr-FR"/>
              </w:rPr>
            </w:pPr>
            <w:r>
              <w:rPr>
                <w:rFonts w:cs="Arial"/>
                <w:b/>
                <w:noProof/>
                <w:sz w:val="20"/>
                <w:szCs w:val="20"/>
                <w:lang w:val="fr-FR"/>
              </w:rPr>
              <w:drawing>
                <wp:inline distT="0" distB="0" distL="0" distR="0" wp14:anchorId="7269EF2C" wp14:editId="24D46D90">
                  <wp:extent cx="207010" cy="213360"/>
                  <wp:effectExtent l="0" t="0" r="2540" b="0"/>
                  <wp:docPr id="400320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213360"/>
                          </a:xfrm>
                          <a:prstGeom prst="rect">
                            <a:avLst/>
                          </a:prstGeom>
                          <a:noFill/>
                        </pic:spPr>
                      </pic:pic>
                    </a:graphicData>
                  </a:graphic>
                </wp:inline>
              </w:drawing>
            </w:r>
          </w:p>
        </w:tc>
        <w:tc>
          <w:tcPr>
            <w:tcW w:w="8758" w:type="dxa"/>
            <w:gridSpan w:val="3"/>
            <w:shd w:val="clear" w:color="auto" w:fill="DFF2E6" w:themeFill="background2"/>
            <w:vAlign w:val="top"/>
          </w:tcPr>
          <w:p w14:paraId="60813E7D" w14:textId="0BC0EDD0" w:rsidR="00EF169E" w:rsidRPr="000D1822" w:rsidRDefault="000D1822" w:rsidP="004D5FDF">
            <w:pPr>
              <w:spacing w:after="0" w:line="240" w:lineRule="auto"/>
              <w:cnfStyle w:val="100000000000" w:firstRow="1" w:lastRow="0" w:firstColumn="0" w:lastColumn="0" w:oddVBand="0" w:evenVBand="0" w:oddHBand="0" w:evenHBand="0" w:firstRowFirstColumn="0" w:firstRowLastColumn="0" w:lastRowFirstColumn="0" w:lastRowLastColumn="0"/>
              <w:rPr>
                <w:rFonts w:cs="Arial"/>
                <w:b/>
                <w:sz w:val="20"/>
                <w:szCs w:val="20"/>
                <w:lang w:val="fr-FR"/>
              </w:rPr>
            </w:pPr>
            <w:r w:rsidRPr="000D1822">
              <w:rPr>
                <w:rFonts w:asciiTheme="majorHAnsi" w:eastAsia="Times New Roman" w:hAnsiTheme="majorHAnsi" w:cstheme="majorHAnsi"/>
                <w:i/>
                <w:iCs/>
                <w:color w:val="007A3E" w:themeColor="text2"/>
                <w:lang w:val="fr-FR" w:eastAsia="en-CH"/>
              </w:rPr>
              <w:t xml:space="preserve">Cette section </w:t>
            </w:r>
            <w:r>
              <w:rPr>
                <w:rStyle w:val="IntenseEmphasis"/>
                <w:lang w:val="fr-FR"/>
              </w:rPr>
              <w:t>collecte de</w:t>
            </w:r>
            <w:r w:rsidRPr="008145EF">
              <w:rPr>
                <w:rStyle w:val="IntenseEmphasis"/>
                <w:color w:val="007A3E" w:themeColor="text2"/>
                <w:lang w:val="fr-FR"/>
              </w:rPr>
              <w:t xml:space="preserve">s informations sur les </w:t>
            </w:r>
            <w:r>
              <w:rPr>
                <w:rStyle w:val="IntenseEmphasis"/>
                <w:color w:val="007A3E" w:themeColor="text2"/>
                <w:lang w:val="fr-FR"/>
              </w:rPr>
              <w:t>connaissances sur les droits des travailleurs</w:t>
            </w:r>
          </w:p>
        </w:tc>
      </w:tr>
      <w:tr w:rsidR="0061233B" w:rsidRPr="00020C5B" w14:paraId="2C4EBFB1" w14:textId="77777777" w:rsidTr="00D4201B">
        <w:trPr>
          <w:cantSplit/>
          <w:trHeight w:val="176"/>
        </w:trPr>
        <w:tc>
          <w:tcPr>
            <w:cnfStyle w:val="001000000000" w:firstRow="0" w:lastRow="0" w:firstColumn="1" w:lastColumn="0" w:oddVBand="0" w:evenVBand="0" w:oddHBand="0" w:evenHBand="0" w:firstRowFirstColumn="0" w:firstRowLastColumn="0" w:lastRowFirstColumn="0" w:lastRowLastColumn="0"/>
            <w:tcW w:w="993" w:type="dxa"/>
            <w:shd w:val="clear" w:color="auto" w:fill="007A3E" w:themeFill="text2"/>
            <w:vAlign w:val="top"/>
          </w:tcPr>
          <w:p w14:paraId="173F3651" w14:textId="77777777" w:rsidR="0061233B" w:rsidRPr="00D4201B" w:rsidRDefault="0061233B" w:rsidP="00742AAC">
            <w:pPr>
              <w:spacing w:after="0" w:line="240" w:lineRule="auto"/>
              <w:rPr>
                <w:rFonts w:cs="Arial"/>
                <w:b/>
                <w:color w:val="FFFFFF" w:themeColor="background1"/>
                <w:sz w:val="20"/>
                <w:szCs w:val="20"/>
                <w:lang w:val="fr-FR"/>
              </w:rPr>
            </w:pPr>
            <w:r w:rsidRPr="00D4201B">
              <w:rPr>
                <w:rFonts w:cs="Arial"/>
                <w:b/>
                <w:color w:val="FFFFFF" w:themeColor="background1"/>
                <w:sz w:val="20"/>
                <w:szCs w:val="20"/>
                <w:lang w:val="fr-FR"/>
              </w:rPr>
              <w:t>#</w:t>
            </w:r>
          </w:p>
        </w:tc>
        <w:tc>
          <w:tcPr>
            <w:tcW w:w="2268" w:type="dxa"/>
            <w:shd w:val="clear" w:color="auto" w:fill="007A3E" w:themeFill="text2"/>
            <w:vAlign w:val="top"/>
          </w:tcPr>
          <w:p w14:paraId="6F138801" w14:textId="77777777" w:rsidR="0061233B" w:rsidRPr="00D4201B"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Questions</w:t>
            </w:r>
          </w:p>
        </w:tc>
        <w:tc>
          <w:tcPr>
            <w:tcW w:w="4251" w:type="dxa"/>
            <w:shd w:val="clear" w:color="auto" w:fill="007A3E" w:themeFill="text2"/>
            <w:vAlign w:val="top"/>
          </w:tcPr>
          <w:p w14:paraId="5B55929C" w14:textId="77777777" w:rsidR="0061233B" w:rsidRPr="00D4201B"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Modalités</w:t>
            </w:r>
          </w:p>
        </w:tc>
        <w:tc>
          <w:tcPr>
            <w:tcW w:w="2239" w:type="dxa"/>
            <w:shd w:val="clear" w:color="auto" w:fill="007A3E" w:themeFill="text2"/>
            <w:vAlign w:val="top"/>
          </w:tcPr>
          <w:p w14:paraId="7CE65B70" w14:textId="77777777" w:rsidR="0061233B" w:rsidRPr="00D4201B"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lang w:val="fr-FR"/>
              </w:rPr>
            </w:pPr>
            <w:r w:rsidRPr="00D4201B">
              <w:rPr>
                <w:rFonts w:cs="Arial"/>
                <w:b/>
                <w:color w:val="FFFFFF" w:themeColor="background1"/>
                <w:sz w:val="20"/>
                <w:szCs w:val="20"/>
                <w:lang w:val="fr-FR"/>
              </w:rPr>
              <w:t>Résultats</w:t>
            </w:r>
          </w:p>
        </w:tc>
      </w:tr>
      <w:tr w:rsidR="0061233B" w:rsidRPr="0030730A" w14:paraId="7016992A"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641CA145" w14:textId="77777777" w:rsidR="0061233B" w:rsidRPr="00742AAC" w:rsidRDefault="0061233B" w:rsidP="00742AAC">
            <w:pPr>
              <w:spacing w:after="0"/>
              <w:rPr>
                <w:b/>
                <w:bCs/>
                <w:lang w:val="fr-FR"/>
              </w:rPr>
            </w:pPr>
            <w:r w:rsidRPr="00742AAC">
              <w:rPr>
                <w:b/>
                <w:bCs/>
                <w:lang w:val="fr-FR"/>
              </w:rPr>
              <w:t>CTF01</w:t>
            </w:r>
          </w:p>
        </w:tc>
        <w:tc>
          <w:tcPr>
            <w:tcW w:w="2268" w:type="dxa"/>
            <w:vAlign w:val="top"/>
          </w:tcPr>
          <w:p w14:paraId="3963C835" w14:textId="7777777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 xml:space="preserve">Pour vous, le </w:t>
            </w:r>
            <w:r w:rsidRPr="004A447E">
              <w:rPr>
                <w:rFonts w:cs="Arial"/>
                <w:sz w:val="20"/>
                <w:szCs w:val="20"/>
                <w:lang w:val="fr-FR"/>
              </w:rPr>
              <w:t>travail forcé</w:t>
            </w:r>
            <w:r>
              <w:rPr>
                <w:rFonts w:cs="Arial"/>
                <w:sz w:val="20"/>
                <w:szCs w:val="20"/>
                <w:lang w:val="fr-FR"/>
              </w:rPr>
              <w:t>, c’est quoi</w:t>
            </w:r>
            <w:r w:rsidRPr="004A447E">
              <w:rPr>
                <w:rFonts w:cs="Arial"/>
                <w:sz w:val="20"/>
                <w:szCs w:val="20"/>
                <w:lang w:val="fr-FR"/>
              </w:rPr>
              <w:t> ?</w:t>
            </w:r>
          </w:p>
        </w:tc>
        <w:tc>
          <w:tcPr>
            <w:tcW w:w="4251" w:type="dxa"/>
            <w:vAlign w:val="top"/>
          </w:tcPr>
          <w:p w14:paraId="34706C77" w14:textId="77777777" w:rsidR="005620F3" w:rsidRPr="005620F3" w:rsidRDefault="0061233B" w:rsidP="00621FC5">
            <w:pPr>
              <w:pStyle w:val="NumberedList"/>
              <w:numPr>
                <w:ilvl w:val="0"/>
                <w:numId w:val="36"/>
              </w:numPr>
              <w:cnfStyle w:val="000000000000" w:firstRow="0" w:lastRow="0" w:firstColumn="0" w:lastColumn="0" w:oddVBand="0" w:evenVBand="0" w:oddHBand="0" w:evenHBand="0" w:firstRowFirstColumn="0" w:firstRowLastColumn="0" w:lastRowFirstColumn="0" w:lastRowLastColumn="0"/>
            </w:pPr>
            <w:r w:rsidRPr="005620F3">
              <w:rPr>
                <w:lang w:val="en-US"/>
              </w:rPr>
              <w:t xml:space="preserve">Ne sait pas </w:t>
            </w:r>
          </w:p>
          <w:p w14:paraId="4CAB7F74" w14:textId="77777777" w:rsidR="005620F3" w:rsidRDefault="0061233B" w:rsidP="00621FC5">
            <w:pPr>
              <w:pStyle w:val="NumberedList"/>
              <w:numPr>
                <w:ilvl w:val="0"/>
                <w:numId w:val="36"/>
              </w:numPr>
              <w:cnfStyle w:val="000000000000" w:firstRow="0" w:lastRow="0" w:firstColumn="0" w:lastColumn="0" w:oddVBand="0" w:evenVBand="0" w:oddHBand="0" w:evenHBand="0" w:firstRowFirstColumn="0" w:firstRowLastColumn="0" w:lastRowFirstColumn="0" w:lastRowLastColumn="0"/>
            </w:pPr>
            <w:r w:rsidRPr="004A447E">
              <w:t xml:space="preserve">Travail sans repos </w:t>
            </w:r>
          </w:p>
          <w:p w14:paraId="56016200" w14:textId="77777777" w:rsidR="005620F3" w:rsidRDefault="0061233B" w:rsidP="00621FC5">
            <w:pPr>
              <w:pStyle w:val="NumberedList"/>
              <w:numPr>
                <w:ilvl w:val="0"/>
                <w:numId w:val="36"/>
              </w:numPr>
              <w:cnfStyle w:val="000000000000" w:firstRow="0" w:lastRow="0" w:firstColumn="0" w:lastColumn="0" w:oddVBand="0" w:evenVBand="0" w:oddHBand="0" w:evenHBand="0" w:firstRowFirstColumn="0" w:firstRowLastColumn="0" w:lastRowFirstColumn="0" w:lastRowLastColumn="0"/>
              <w:rPr>
                <w:lang w:val="fr-FR"/>
              </w:rPr>
            </w:pPr>
            <w:r w:rsidRPr="005620F3">
              <w:rPr>
                <w:lang w:val="fr-FR"/>
              </w:rPr>
              <w:t xml:space="preserve">Travail effectué sans la volonté du travailleur et sous menace </w:t>
            </w:r>
          </w:p>
          <w:p w14:paraId="1D34EBB3" w14:textId="7814EE28" w:rsidR="0061233B" w:rsidRPr="005620F3" w:rsidRDefault="0061233B" w:rsidP="00621FC5">
            <w:pPr>
              <w:pStyle w:val="NumberedList"/>
              <w:numPr>
                <w:ilvl w:val="0"/>
                <w:numId w:val="36"/>
              </w:numPr>
              <w:cnfStyle w:val="000000000000" w:firstRow="0" w:lastRow="0" w:firstColumn="0" w:lastColumn="0" w:oddVBand="0" w:evenVBand="0" w:oddHBand="0" w:evenHBand="0" w:firstRowFirstColumn="0" w:firstRowLastColumn="0" w:lastRowFirstColumn="0" w:lastRowLastColumn="0"/>
              <w:rPr>
                <w:lang w:val="fr-FR"/>
              </w:rPr>
            </w:pPr>
            <w:r w:rsidRPr="005620F3">
              <w:rPr>
                <w:lang w:val="en-US"/>
              </w:rPr>
              <w:t xml:space="preserve">Travail dangereux </w:t>
            </w:r>
          </w:p>
          <w:p w14:paraId="1242F0D2" w14:textId="6BAA7F6D" w:rsidR="0061233B" w:rsidRPr="004A447E"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Autre (préciser) :</w:t>
            </w:r>
            <w:r w:rsidR="005620F3">
              <w:rPr>
                <w:lang w:val="en-US"/>
              </w:rPr>
              <w:t>………….</w:t>
            </w:r>
            <w:r w:rsidRPr="5B255C52">
              <w:rPr>
                <w:lang w:val="en-US"/>
              </w:rPr>
              <w:t xml:space="preserve"> </w:t>
            </w:r>
          </w:p>
        </w:tc>
        <w:tc>
          <w:tcPr>
            <w:tcW w:w="2239" w:type="dxa"/>
            <w:vAlign w:val="top"/>
          </w:tcPr>
          <w:p w14:paraId="2D1D6402" w14:textId="0A3994F9" w:rsidR="0061233B" w:rsidRPr="004A447E"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Si l</w:t>
            </w:r>
            <w:r w:rsidR="5C520336" w:rsidRPr="70E7E8C4">
              <w:rPr>
                <w:rFonts w:cs="Arial"/>
                <w:sz w:val="20"/>
                <w:szCs w:val="20"/>
                <w:lang w:val="fr-FR"/>
              </w:rPr>
              <w:t xml:space="preserve">a personne </w:t>
            </w:r>
            <w:r w:rsidRPr="70E7E8C4">
              <w:rPr>
                <w:rFonts w:cs="Arial"/>
                <w:sz w:val="20"/>
                <w:szCs w:val="20"/>
                <w:lang w:val="fr-FR"/>
              </w:rPr>
              <w:t>enquêté</w:t>
            </w:r>
            <w:r w:rsidR="00637424" w:rsidRPr="70E7E8C4">
              <w:rPr>
                <w:rFonts w:cs="Arial"/>
                <w:sz w:val="20"/>
                <w:szCs w:val="20"/>
                <w:lang w:val="fr-FR"/>
              </w:rPr>
              <w:t>e</w:t>
            </w:r>
            <w:r w:rsidRPr="70E7E8C4">
              <w:rPr>
                <w:rFonts w:cs="Arial"/>
                <w:sz w:val="20"/>
                <w:szCs w:val="20"/>
                <w:lang w:val="fr-FR"/>
              </w:rPr>
              <w:t xml:space="preserve"> répond « ne sait pas », passer directement à la section « Attitudes ». </w:t>
            </w:r>
          </w:p>
          <w:p w14:paraId="1C1ECDBD" w14:textId="77777777" w:rsidR="0061233B" w:rsidRPr="004A447E"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p w14:paraId="64C79CBB" w14:textId="68EC083C"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70E7E8C4">
              <w:rPr>
                <w:rFonts w:cs="Arial"/>
                <w:sz w:val="20"/>
                <w:szCs w:val="20"/>
                <w:lang w:val="fr-FR"/>
              </w:rPr>
              <w:t>0</w:t>
            </w:r>
            <w:r w:rsidR="4363FB85" w:rsidRPr="70E7E8C4">
              <w:rPr>
                <w:rFonts w:cs="Arial"/>
                <w:sz w:val="20"/>
                <w:szCs w:val="20"/>
                <w:lang w:val="fr-FR"/>
              </w:rPr>
              <w:t xml:space="preserve"> </w:t>
            </w:r>
            <w:r w:rsidR="42E8772D" w:rsidRPr="70E7E8C4">
              <w:rPr>
                <w:rFonts w:cs="Arial"/>
                <w:sz w:val="20"/>
                <w:szCs w:val="20"/>
                <w:lang w:val="fr-FR"/>
              </w:rPr>
              <w:t>=</w:t>
            </w:r>
            <w:r w:rsidR="4363FB85" w:rsidRPr="70E7E8C4">
              <w:rPr>
                <w:rFonts w:cs="Arial"/>
                <w:sz w:val="20"/>
                <w:szCs w:val="20"/>
                <w:lang w:val="fr-FR"/>
              </w:rPr>
              <w:t xml:space="preserve"> </w:t>
            </w:r>
            <w:r w:rsidRPr="70E7E8C4">
              <w:rPr>
                <w:rFonts w:cs="Arial"/>
                <w:sz w:val="20"/>
                <w:szCs w:val="20"/>
                <w:lang w:val="fr-FR"/>
              </w:rPr>
              <w:t>Réponse incorrecte</w:t>
            </w:r>
            <w:r w:rsidR="42E8772D" w:rsidRPr="70E7E8C4">
              <w:rPr>
                <w:rFonts w:cs="Arial"/>
                <w:sz w:val="20"/>
                <w:szCs w:val="20"/>
                <w:lang w:val="fr-FR"/>
              </w:rPr>
              <w:t xml:space="preserve"> (</w:t>
            </w:r>
            <w:r w:rsidR="077364B5" w:rsidRPr="70E7E8C4">
              <w:rPr>
                <w:rFonts w:cs="Arial"/>
                <w:sz w:val="20"/>
                <w:szCs w:val="20"/>
                <w:lang w:val="fr-FR"/>
              </w:rPr>
              <w:t xml:space="preserve">1, </w:t>
            </w:r>
            <w:r w:rsidR="42E8772D" w:rsidRPr="70E7E8C4">
              <w:rPr>
                <w:rFonts w:cs="Arial"/>
                <w:sz w:val="20"/>
                <w:szCs w:val="20"/>
                <w:lang w:val="fr-FR"/>
              </w:rPr>
              <w:t>2</w:t>
            </w:r>
            <w:r w:rsidR="0DF5EF8F" w:rsidRPr="70E7E8C4">
              <w:rPr>
                <w:rFonts w:cs="Arial"/>
                <w:sz w:val="20"/>
                <w:szCs w:val="20"/>
                <w:lang w:val="fr-FR"/>
              </w:rPr>
              <w:t>,</w:t>
            </w:r>
            <w:r w:rsidR="5A2BB8C5" w:rsidRPr="70E7E8C4">
              <w:rPr>
                <w:rFonts w:cs="Arial"/>
                <w:sz w:val="20"/>
                <w:szCs w:val="20"/>
                <w:lang w:val="fr-FR"/>
              </w:rPr>
              <w:t xml:space="preserve"> 4)</w:t>
            </w:r>
          </w:p>
          <w:p w14:paraId="58D4A04D" w14:textId="2AFFA700"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w:t>
            </w:r>
            <w:r w:rsidR="005620F3">
              <w:rPr>
                <w:rFonts w:cs="Arial"/>
                <w:sz w:val="20"/>
                <w:szCs w:val="20"/>
                <w:lang w:val="fr-FR"/>
              </w:rPr>
              <w:t xml:space="preserve"> </w:t>
            </w:r>
            <w:r w:rsidR="00F72897">
              <w:rPr>
                <w:rFonts w:cs="Arial"/>
                <w:sz w:val="20"/>
                <w:szCs w:val="20"/>
                <w:lang w:val="fr-FR"/>
              </w:rPr>
              <w:t>=</w:t>
            </w:r>
            <w:r w:rsidR="005620F3">
              <w:rPr>
                <w:rFonts w:cs="Arial"/>
                <w:sz w:val="20"/>
                <w:szCs w:val="20"/>
                <w:lang w:val="fr-FR"/>
              </w:rPr>
              <w:t xml:space="preserve"> </w:t>
            </w:r>
            <w:r w:rsidRPr="004A447E">
              <w:rPr>
                <w:rFonts w:cs="Arial"/>
                <w:sz w:val="20"/>
                <w:szCs w:val="20"/>
                <w:lang w:val="fr-FR"/>
              </w:rPr>
              <w:t>Réponse correcte</w:t>
            </w:r>
            <w:r w:rsidR="00726C22">
              <w:rPr>
                <w:rFonts w:cs="Arial"/>
                <w:sz w:val="20"/>
                <w:szCs w:val="20"/>
                <w:lang w:val="fr-FR"/>
              </w:rPr>
              <w:t xml:space="preserve"> (</w:t>
            </w:r>
            <w:r w:rsidR="00F72897">
              <w:rPr>
                <w:rFonts w:cs="Arial"/>
                <w:sz w:val="20"/>
                <w:szCs w:val="20"/>
                <w:lang w:val="fr-FR"/>
              </w:rPr>
              <w:t>3)</w:t>
            </w:r>
          </w:p>
        </w:tc>
      </w:tr>
      <w:tr w:rsidR="0061233B" w:rsidRPr="00851FC8" w14:paraId="6504C7B2"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2DFECF61" w14:textId="77777777" w:rsidR="0061233B" w:rsidRPr="00742AAC" w:rsidRDefault="0061233B" w:rsidP="00742AAC">
            <w:pPr>
              <w:spacing w:after="0"/>
              <w:rPr>
                <w:b/>
                <w:bCs/>
                <w:lang w:val="fr-FR"/>
              </w:rPr>
            </w:pPr>
            <w:r w:rsidRPr="00742AAC">
              <w:rPr>
                <w:b/>
                <w:bCs/>
                <w:lang w:val="fr-FR"/>
              </w:rPr>
              <w:t>CTF02</w:t>
            </w:r>
          </w:p>
        </w:tc>
        <w:tc>
          <w:tcPr>
            <w:tcW w:w="2268" w:type="dxa"/>
            <w:vAlign w:val="top"/>
          </w:tcPr>
          <w:p w14:paraId="23667E1A" w14:textId="0ABAA6F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Qui peut être en situation de travail forcé ?</w:t>
            </w:r>
            <w:r w:rsidR="00701742">
              <w:rPr>
                <w:rFonts w:cs="Arial"/>
                <w:sz w:val="20"/>
                <w:szCs w:val="20"/>
                <w:lang w:val="fr-FR"/>
              </w:rPr>
              <w:br/>
            </w:r>
            <w:r w:rsidR="00701742" w:rsidRPr="00701742">
              <w:rPr>
                <w:rFonts w:cs="Arial"/>
                <w:i/>
                <w:iCs/>
                <w:sz w:val="20"/>
                <w:szCs w:val="20"/>
                <w:lang w:val="fr-FR"/>
              </w:rPr>
              <w:t>(sélection multiple possible)</w:t>
            </w:r>
          </w:p>
        </w:tc>
        <w:tc>
          <w:tcPr>
            <w:tcW w:w="4251" w:type="dxa"/>
            <w:vAlign w:val="top"/>
          </w:tcPr>
          <w:p w14:paraId="2E007853" w14:textId="77777777" w:rsidR="0061233B" w:rsidRPr="004A447E" w:rsidRDefault="0061233B" w:rsidP="00621FC5">
            <w:pPr>
              <w:pStyle w:val="NumberedList"/>
              <w:numPr>
                <w:ilvl w:val="0"/>
                <w:numId w:val="28"/>
              </w:numPr>
              <w:cnfStyle w:val="000000000000" w:firstRow="0" w:lastRow="0" w:firstColumn="0" w:lastColumn="0" w:oddVBand="0" w:evenVBand="0" w:oddHBand="0" w:evenHBand="0" w:firstRowFirstColumn="0" w:firstRowLastColumn="0" w:lastRowFirstColumn="0" w:lastRowLastColumn="0"/>
            </w:pPr>
            <w:r w:rsidRPr="004A447E">
              <w:t xml:space="preserve">Enfant </w:t>
            </w:r>
          </w:p>
          <w:p w14:paraId="6314C990" w14:textId="77777777" w:rsidR="0061233B" w:rsidRPr="004A447E" w:rsidRDefault="0061233B" w:rsidP="00621FC5">
            <w:pPr>
              <w:pStyle w:val="NumberedList"/>
              <w:numPr>
                <w:ilvl w:val="0"/>
                <w:numId w:val="28"/>
              </w:numPr>
              <w:cnfStyle w:val="000000000000" w:firstRow="0" w:lastRow="0" w:firstColumn="0" w:lastColumn="0" w:oddVBand="0" w:evenVBand="0" w:oddHBand="0" w:evenHBand="0" w:firstRowFirstColumn="0" w:firstRowLastColumn="0" w:lastRowFirstColumn="0" w:lastRowLastColumn="0"/>
            </w:pPr>
            <w:r w:rsidRPr="004A447E">
              <w:t xml:space="preserve">Homme </w:t>
            </w:r>
          </w:p>
          <w:p w14:paraId="2F85891B" w14:textId="77777777" w:rsidR="0061233B" w:rsidRPr="004A447E" w:rsidRDefault="0061233B" w:rsidP="00621FC5">
            <w:pPr>
              <w:pStyle w:val="NumberedList"/>
              <w:numPr>
                <w:ilvl w:val="0"/>
                <w:numId w:val="28"/>
              </w:numPr>
              <w:cnfStyle w:val="000000000000" w:firstRow="0" w:lastRow="0" w:firstColumn="0" w:lastColumn="0" w:oddVBand="0" w:evenVBand="0" w:oddHBand="0" w:evenHBand="0" w:firstRowFirstColumn="0" w:firstRowLastColumn="0" w:lastRowFirstColumn="0" w:lastRowLastColumn="0"/>
            </w:pPr>
            <w:r w:rsidRPr="004A447E">
              <w:t xml:space="preserve">Femme </w:t>
            </w:r>
          </w:p>
          <w:p w14:paraId="30E9AAF3" w14:textId="77777777" w:rsidR="0061233B" w:rsidRPr="004A447E" w:rsidRDefault="0061233B" w:rsidP="00621FC5">
            <w:pPr>
              <w:pStyle w:val="NumberedList"/>
              <w:numPr>
                <w:ilvl w:val="0"/>
                <w:numId w:val="28"/>
              </w:numPr>
              <w:cnfStyle w:val="000000000000" w:firstRow="0" w:lastRow="0" w:firstColumn="0" w:lastColumn="0" w:oddVBand="0" w:evenVBand="0" w:oddHBand="0" w:evenHBand="0" w:firstRowFirstColumn="0" w:firstRowLastColumn="0" w:lastRowFirstColumn="0" w:lastRowLastColumn="0"/>
            </w:pPr>
            <w:r w:rsidRPr="004A447E">
              <w:t xml:space="preserve">Tout le monde </w:t>
            </w:r>
          </w:p>
          <w:p w14:paraId="0F4FF376" w14:textId="77777777" w:rsidR="0061233B" w:rsidRPr="004A447E"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Ne sait pas </w:t>
            </w:r>
          </w:p>
        </w:tc>
        <w:tc>
          <w:tcPr>
            <w:tcW w:w="2239" w:type="dxa"/>
            <w:vAlign w:val="top"/>
          </w:tcPr>
          <w:p w14:paraId="53FEC69D" w14:textId="2CB67076" w:rsidR="00430159" w:rsidRPr="004A447E" w:rsidRDefault="00430159"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w:t>
            </w:r>
            <w:r>
              <w:rPr>
                <w:rFonts w:cs="Arial"/>
                <w:sz w:val="20"/>
                <w:szCs w:val="20"/>
                <w:lang w:val="fr-FR"/>
              </w:rPr>
              <w:t xml:space="preserve"> = </w:t>
            </w:r>
            <w:r w:rsidRPr="004A447E">
              <w:rPr>
                <w:rFonts w:cs="Arial"/>
                <w:sz w:val="20"/>
                <w:szCs w:val="20"/>
                <w:lang w:val="fr-FR"/>
              </w:rPr>
              <w:t>Réponse incorrecte</w:t>
            </w:r>
            <w:r>
              <w:rPr>
                <w:rFonts w:cs="Arial"/>
                <w:sz w:val="20"/>
                <w:szCs w:val="20"/>
                <w:lang w:val="fr-FR"/>
              </w:rPr>
              <w:t xml:space="preserve"> </w:t>
            </w:r>
            <w:r w:rsidR="00A55B2A">
              <w:rPr>
                <w:rFonts w:cs="Arial"/>
                <w:sz w:val="20"/>
                <w:szCs w:val="20"/>
                <w:lang w:val="fr-FR"/>
              </w:rPr>
              <w:t>(5)</w:t>
            </w:r>
          </w:p>
          <w:p w14:paraId="093BBEC7" w14:textId="75F72BC2" w:rsidR="0061233B" w:rsidRPr="004A447E" w:rsidRDefault="00430159"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w:t>
            </w:r>
            <w:r>
              <w:rPr>
                <w:rFonts w:cs="Arial"/>
                <w:sz w:val="20"/>
                <w:szCs w:val="20"/>
                <w:lang w:val="fr-FR"/>
              </w:rPr>
              <w:t xml:space="preserve"> = </w:t>
            </w:r>
            <w:r w:rsidRPr="004A447E">
              <w:rPr>
                <w:rFonts w:cs="Arial"/>
                <w:sz w:val="20"/>
                <w:szCs w:val="20"/>
                <w:lang w:val="fr-FR"/>
              </w:rPr>
              <w:t>Réponse correcte</w:t>
            </w:r>
            <w:r>
              <w:rPr>
                <w:rFonts w:cs="Arial"/>
                <w:sz w:val="20"/>
                <w:szCs w:val="20"/>
                <w:lang w:val="fr-FR"/>
              </w:rPr>
              <w:t xml:space="preserve"> (</w:t>
            </w:r>
            <w:r w:rsidR="000E7FCD">
              <w:rPr>
                <w:rFonts w:cs="Arial"/>
                <w:sz w:val="20"/>
                <w:szCs w:val="20"/>
                <w:lang w:val="fr-FR"/>
              </w:rPr>
              <w:t xml:space="preserve">1+2+3, ou </w:t>
            </w:r>
            <w:r>
              <w:rPr>
                <w:rFonts w:cs="Arial"/>
                <w:sz w:val="20"/>
                <w:szCs w:val="20"/>
                <w:lang w:val="fr-FR"/>
              </w:rPr>
              <w:t>4</w:t>
            </w:r>
            <w:r w:rsidR="00F133DF">
              <w:rPr>
                <w:rFonts w:cs="Arial"/>
                <w:sz w:val="20"/>
                <w:szCs w:val="20"/>
                <w:lang w:val="fr-FR"/>
              </w:rPr>
              <w:t>)</w:t>
            </w:r>
          </w:p>
          <w:p w14:paraId="541281A7" w14:textId="53980252" w:rsidR="0061233B" w:rsidRPr="004A447E"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p>
        </w:tc>
      </w:tr>
      <w:tr w:rsidR="0061233B" w:rsidRPr="00020C5B" w14:paraId="0D22B49E" w14:textId="77777777" w:rsidTr="70E7E8C4">
        <w:trPr>
          <w:cantSplit/>
          <w:trHeight w:val="574"/>
        </w:trPr>
        <w:tc>
          <w:tcPr>
            <w:cnfStyle w:val="001000000000" w:firstRow="0" w:lastRow="0" w:firstColumn="1" w:lastColumn="0" w:oddVBand="0" w:evenVBand="0" w:oddHBand="0" w:evenHBand="0" w:firstRowFirstColumn="0" w:firstRowLastColumn="0" w:lastRowFirstColumn="0" w:lastRowLastColumn="0"/>
            <w:tcW w:w="993" w:type="dxa"/>
            <w:vAlign w:val="top"/>
          </w:tcPr>
          <w:p w14:paraId="036DE450" w14:textId="77777777" w:rsidR="0061233B" w:rsidRPr="00742AAC" w:rsidRDefault="0061233B" w:rsidP="00742AAC">
            <w:pPr>
              <w:spacing w:after="0"/>
              <w:rPr>
                <w:b/>
                <w:bCs/>
                <w:lang w:val="fr-FR"/>
              </w:rPr>
            </w:pPr>
            <w:r w:rsidRPr="00742AAC">
              <w:rPr>
                <w:b/>
                <w:bCs/>
                <w:lang w:val="fr-FR"/>
              </w:rPr>
              <w:t>CTF03</w:t>
            </w:r>
          </w:p>
        </w:tc>
        <w:tc>
          <w:tcPr>
            <w:tcW w:w="2268" w:type="dxa"/>
            <w:vAlign w:val="top"/>
          </w:tcPr>
          <w:p w14:paraId="29DC9313" w14:textId="7777777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Le travail forcé est-il autorisé ?</w:t>
            </w:r>
          </w:p>
        </w:tc>
        <w:tc>
          <w:tcPr>
            <w:tcW w:w="4251" w:type="dxa"/>
            <w:vAlign w:val="top"/>
          </w:tcPr>
          <w:p w14:paraId="0E031AB8" w14:textId="77777777" w:rsidR="0061233B" w:rsidRPr="00984BEF" w:rsidRDefault="0061233B" w:rsidP="00621FC5">
            <w:pPr>
              <w:pStyle w:val="NumberedList"/>
              <w:numPr>
                <w:ilvl w:val="0"/>
                <w:numId w:val="29"/>
              </w:numPr>
              <w:cnfStyle w:val="000000000000" w:firstRow="0" w:lastRow="0" w:firstColumn="0" w:lastColumn="0" w:oddVBand="0" w:evenVBand="0" w:oddHBand="0" w:evenHBand="0" w:firstRowFirstColumn="0" w:firstRowLastColumn="0" w:lastRowFirstColumn="0" w:lastRowLastColumn="0"/>
            </w:pPr>
            <w:r w:rsidRPr="00984BEF">
              <w:t xml:space="preserve">Oui </w:t>
            </w:r>
          </w:p>
          <w:p w14:paraId="2824BE04" w14:textId="77777777" w:rsidR="0061233B" w:rsidRPr="00984BEF" w:rsidRDefault="0061233B" w:rsidP="00621FC5">
            <w:pPr>
              <w:pStyle w:val="NumberedList"/>
              <w:numPr>
                <w:ilvl w:val="0"/>
                <w:numId w:val="29"/>
              </w:numPr>
              <w:cnfStyle w:val="000000000000" w:firstRow="0" w:lastRow="0" w:firstColumn="0" w:lastColumn="0" w:oddVBand="0" w:evenVBand="0" w:oddHBand="0" w:evenHBand="0" w:firstRowFirstColumn="0" w:firstRowLastColumn="0" w:lastRowFirstColumn="0" w:lastRowLastColumn="0"/>
            </w:pPr>
            <w:r w:rsidRPr="00984BEF">
              <w:t xml:space="preserve">Non </w:t>
            </w:r>
          </w:p>
          <w:p w14:paraId="249A69A2" w14:textId="77777777" w:rsidR="0061233B" w:rsidRPr="00984BE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Ne sait pas </w:t>
            </w:r>
          </w:p>
        </w:tc>
        <w:tc>
          <w:tcPr>
            <w:tcW w:w="2239" w:type="dxa"/>
            <w:vAlign w:val="top"/>
          </w:tcPr>
          <w:p w14:paraId="1C51CE0C" w14:textId="3E37098D" w:rsidR="0061233B" w:rsidRDefault="00F925E5"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0 = Réponse incorrecte</w:t>
            </w:r>
            <w:r w:rsidR="00E63F99">
              <w:rPr>
                <w:rFonts w:cs="Arial"/>
                <w:sz w:val="20"/>
                <w:szCs w:val="20"/>
                <w:lang w:val="fr-FR"/>
              </w:rPr>
              <w:t xml:space="preserve"> (1, 3)</w:t>
            </w:r>
          </w:p>
          <w:p w14:paraId="52D33EF2" w14:textId="33DD937A" w:rsidR="00F925E5" w:rsidRPr="004A447E" w:rsidRDefault="00E63F99"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Pr>
                <w:rFonts w:cs="Arial"/>
                <w:sz w:val="20"/>
                <w:szCs w:val="20"/>
                <w:lang w:val="fr-FR"/>
              </w:rPr>
              <w:t>1 = Réponse correcte (2)</w:t>
            </w:r>
          </w:p>
        </w:tc>
      </w:tr>
      <w:tr w:rsidR="0061233B" w:rsidRPr="00D838AA" w14:paraId="2E5679A2"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0777B7B1" w14:textId="77777777" w:rsidR="0061233B" w:rsidRPr="00742AAC" w:rsidRDefault="0061233B" w:rsidP="00742AAC">
            <w:pPr>
              <w:spacing w:after="0"/>
              <w:rPr>
                <w:b/>
                <w:bCs/>
                <w:lang w:val="fr-FR"/>
              </w:rPr>
            </w:pPr>
            <w:r w:rsidRPr="00742AAC">
              <w:rPr>
                <w:b/>
                <w:bCs/>
                <w:lang w:val="fr-FR"/>
              </w:rPr>
              <w:t>CTF04</w:t>
            </w:r>
          </w:p>
        </w:tc>
        <w:tc>
          <w:tcPr>
            <w:tcW w:w="2268" w:type="dxa"/>
            <w:vAlign w:val="top"/>
          </w:tcPr>
          <w:p w14:paraId="16CEADD0" w14:textId="7777777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D2C98">
              <w:rPr>
                <w:rFonts w:cs="Arial"/>
                <w:sz w:val="20"/>
                <w:szCs w:val="20"/>
                <w:lang w:val="fr-FR"/>
              </w:rPr>
              <w:t xml:space="preserve">Quelles sont les situations importantes à prendre en compte pour évaluer le risque du travail forcé ? </w:t>
            </w:r>
          </w:p>
        </w:tc>
        <w:tc>
          <w:tcPr>
            <w:tcW w:w="4251" w:type="dxa"/>
            <w:vAlign w:val="top"/>
          </w:tcPr>
          <w:p w14:paraId="3F63F951" w14:textId="77777777" w:rsidR="00F52967" w:rsidRPr="00F52967" w:rsidRDefault="0061233B" w:rsidP="00621FC5">
            <w:pPr>
              <w:pStyle w:val="NumberedList"/>
              <w:numPr>
                <w:ilvl w:val="0"/>
                <w:numId w:val="37"/>
              </w:numPr>
              <w:cnfStyle w:val="000000000000" w:firstRow="0" w:lastRow="0" w:firstColumn="0" w:lastColumn="0" w:oddVBand="0" w:evenVBand="0" w:oddHBand="0" w:evenHBand="0" w:firstRowFirstColumn="0" w:firstRowLastColumn="0" w:lastRowFirstColumn="0" w:lastRowLastColumn="0"/>
            </w:pPr>
            <w:r w:rsidRPr="00F52967">
              <w:rPr>
                <w:lang w:val="en-US"/>
              </w:rPr>
              <w:t xml:space="preserve">Méthode de recrutement </w:t>
            </w:r>
          </w:p>
          <w:p w14:paraId="0D7BF04B" w14:textId="777E948D" w:rsidR="0061233B" w:rsidRPr="00E7307C" w:rsidRDefault="00621FC5" w:rsidP="00621FC5">
            <w:pPr>
              <w:pStyle w:val="NumberedList"/>
              <w:numPr>
                <w:ilvl w:val="0"/>
                <w:numId w:val="37"/>
              </w:numPr>
              <w:cnfStyle w:val="000000000000" w:firstRow="0" w:lastRow="0" w:firstColumn="0" w:lastColumn="0" w:oddVBand="0" w:evenVBand="0" w:oddHBand="0" w:evenHBand="0" w:firstRowFirstColumn="0" w:firstRowLastColumn="0" w:lastRowFirstColumn="0" w:lastRowLastColumn="0"/>
              <w:rPr>
                <w:lang w:val="fr-FR"/>
              </w:rPr>
            </w:pPr>
            <w:r>
              <w:rPr>
                <w:lang w:val="fr-FR"/>
              </w:rPr>
              <w:t>L</w:t>
            </w:r>
            <w:r w:rsidR="0061233B" w:rsidRPr="00F52967">
              <w:rPr>
                <w:lang w:val="fr-FR"/>
              </w:rPr>
              <w:t xml:space="preserve">es conditions de vie et de travail </w:t>
            </w:r>
          </w:p>
          <w:p w14:paraId="66BE18A1" w14:textId="77777777" w:rsidR="0061233B" w:rsidRPr="00F0130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Possibilité de quitter son travail </w:t>
            </w:r>
          </w:p>
          <w:p w14:paraId="25C3B8D9" w14:textId="77777777" w:rsidR="0061233B" w:rsidRPr="00F0130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Toutes les options citées </w:t>
            </w:r>
          </w:p>
          <w:p w14:paraId="609726EF" w14:textId="77777777" w:rsidR="0061233B" w:rsidRPr="00F0130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Ne sait pas </w:t>
            </w:r>
          </w:p>
          <w:p w14:paraId="21BD9151" w14:textId="2B2FCF3A" w:rsidR="0061233B" w:rsidRPr="00F0130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Autre (préciser) :  </w:t>
            </w:r>
            <w:r w:rsidR="009E335C">
              <w:rPr>
                <w:lang w:val="en-US"/>
              </w:rPr>
              <w:t>……….</w:t>
            </w:r>
          </w:p>
        </w:tc>
        <w:tc>
          <w:tcPr>
            <w:tcW w:w="2239" w:type="dxa"/>
            <w:vAlign w:val="top"/>
          </w:tcPr>
          <w:p w14:paraId="007C98E3" w14:textId="77777777"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bookmarkStart w:id="1" w:name="_Hlk169538991"/>
            <w:r w:rsidRPr="004A447E">
              <w:rPr>
                <w:rFonts w:cs="Arial"/>
                <w:sz w:val="20"/>
                <w:szCs w:val="20"/>
                <w:lang w:val="fr-FR"/>
              </w:rPr>
              <w:t>0 =</w:t>
            </w:r>
            <w:r w:rsidRPr="004A447E">
              <w:rPr>
                <w:rFonts w:cs="Arial"/>
                <w:sz w:val="20"/>
                <w:szCs w:val="20"/>
                <w:lang w:val="fr-FR"/>
              </w:rPr>
              <w:tab/>
              <w:t xml:space="preserve"> 0 réponse</w:t>
            </w:r>
            <w:r>
              <w:rPr>
                <w:rFonts w:cs="Arial"/>
                <w:sz w:val="20"/>
                <w:szCs w:val="20"/>
                <w:lang w:val="fr-FR"/>
              </w:rPr>
              <w:t>s</w:t>
            </w:r>
            <w:r w:rsidRPr="004A447E">
              <w:rPr>
                <w:rFonts w:cs="Arial"/>
                <w:sz w:val="20"/>
                <w:szCs w:val="20"/>
                <w:lang w:val="fr-FR"/>
              </w:rPr>
              <w:t xml:space="preserve"> correcte</w:t>
            </w:r>
          </w:p>
          <w:p w14:paraId="4701E261" w14:textId="2992CD44"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w:t>
            </w:r>
            <w:r w:rsidRPr="004A447E">
              <w:rPr>
                <w:rFonts w:cs="Arial"/>
                <w:sz w:val="20"/>
                <w:szCs w:val="20"/>
                <w:lang w:val="fr-FR"/>
              </w:rPr>
              <w:tab/>
              <w:t>au moins 1 réponse correcte</w:t>
            </w:r>
            <w:bookmarkEnd w:id="1"/>
            <w:r w:rsidR="00CC2E19">
              <w:rPr>
                <w:rFonts w:cs="Arial"/>
                <w:sz w:val="20"/>
                <w:szCs w:val="20"/>
                <w:lang w:val="fr-FR"/>
              </w:rPr>
              <w:t xml:space="preserve"> (1, 2, 3, et 4)</w:t>
            </w:r>
          </w:p>
        </w:tc>
      </w:tr>
      <w:tr w:rsidR="0061233B" w:rsidRPr="00D838AA" w14:paraId="2E4FA541"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6850B5A" w14:textId="77777777" w:rsidR="0061233B" w:rsidRPr="00742AAC" w:rsidRDefault="0061233B" w:rsidP="00742AAC">
            <w:pPr>
              <w:spacing w:after="0"/>
              <w:rPr>
                <w:b/>
                <w:bCs/>
                <w:lang w:val="fr-FR"/>
              </w:rPr>
            </w:pPr>
            <w:r w:rsidRPr="00742AAC">
              <w:rPr>
                <w:b/>
                <w:bCs/>
                <w:lang w:val="fr-FR"/>
              </w:rPr>
              <w:t>CTF05</w:t>
            </w:r>
          </w:p>
        </w:tc>
        <w:tc>
          <w:tcPr>
            <w:tcW w:w="2268" w:type="dxa"/>
            <w:vAlign w:val="top"/>
          </w:tcPr>
          <w:p w14:paraId="79114AD1" w14:textId="7777777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263EE0E7">
              <w:rPr>
                <w:rFonts w:cs="Arial"/>
                <w:sz w:val="20"/>
                <w:szCs w:val="20"/>
                <w:lang w:val="fr-FR"/>
              </w:rPr>
              <w:t xml:space="preserve">Quels sont les facteurs de risque du travail forcé ? </w:t>
            </w:r>
          </w:p>
        </w:tc>
        <w:tc>
          <w:tcPr>
            <w:tcW w:w="4251" w:type="dxa"/>
            <w:vAlign w:val="top"/>
          </w:tcPr>
          <w:p w14:paraId="27702CF0" w14:textId="77777777" w:rsidR="0061233B" w:rsidRPr="00984BEF" w:rsidRDefault="0061233B" w:rsidP="00621FC5">
            <w:pPr>
              <w:pStyle w:val="NumberedList"/>
              <w:numPr>
                <w:ilvl w:val="0"/>
                <w:numId w:val="30"/>
              </w:numPr>
              <w:cnfStyle w:val="000000000000" w:firstRow="0" w:lastRow="0" w:firstColumn="0" w:lastColumn="0" w:oddVBand="0" w:evenVBand="0" w:oddHBand="0" w:evenHBand="0" w:firstRowFirstColumn="0" w:firstRowLastColumn="0" w:lastRowFirstColumn="0" w:lastRowLastColumn="0"/>
            </w:pPr>
            <w:r w:rsidRPr="00984BEF">
              <w:t xml:space="preserve">Mauvaises conditions de travail </w:t>
            </w:r>
          </w:p>
          <w:p w14:paraId="1578B427" w14:textId="77777777" w:rsidR="0061233B" w:rsidRPr="00984BE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Menace de peine/Pénalité </w:t>
            </w:r>
          </w:p>
          <w:p w14:paraId="52A40226" w14:textId="77777777" w:rsidR="0061233B" w:rsidRPr="00472038" w:rsidRDefault="0061233B" w:rsidP="00621FC5">
            <w:pPr>
              <w:pStyle w:val="NumberedList"/>
              <w:numPr>
                <w:ilvl w:val="0"/>
                <w:numId w:val="30"/>
              </w:numPr>
              <w:cnfStyle w:val="000000000000" w:firstRow="0" w:lastRow="0" w:firstColumn="0" w:lastColumn="0" w:oddVBand="0" w:evenVBand="0" w:oddHBand="0" w:evenHBand="0" w:firstRowFirstColumn="0" w:firstRowLastColumn="0" w:lastRowFirstColumn="0" w:lastRowLastColumn="0"/>
              <w:rPr>
                <w:lang w:val="fr-FR"/>
              </w:rPr>
            </w:pPr>
            <w:r w:rsidRPr="00472038">
              <w:rPr>
                <w:lang w:val="fr-FR"/>
              </w:rPr>
              <w:t xml:space="preserve">Absence de contrat de travail écrit </w:t>
            </w:r>
          </w:p>
          <w:p w14:paraId="78F35EAB" w14:textId="77777777" w:rsidR="0061233B" w:rsidRPr="00472038" w:rsidRDefault="0061233B" w:rsidP="00621FC5">
            <w:pPr>
              <w:pStyle w:val="NumberedList"/>
              <w:numPr>
                <w:ilvl w:val="0"/>
                <w:numId w:val="30"/>
              </w:numPr>
              <w:cnfStyle w:val="000000000000" w:firstRow="0" w:lastRow="0" w:firstColumn="0" w:lastColumn="0" w:oddVBand="0" w:evenVBand="0" w:oddHBand="0" w:evenHBand="0" w:firstRowFirstColumn="0" w:firstRowLastColumn="0" w:lastRowFirstColumn="0" w:lastRowLastColumn="0"/>
              <w:rPr>
                <w:lang w:val="fr-FR"/>
              </w:rPr>
            </w:pPr>
            <w:r w:rsidRPr="00472038">
              <w:rPr>
                <w:lang w:val="fr-CH"/>
              </w:rPr>
              <w:t>Absence de consentement</w:t>
            </w:r>
            <w:r w:rsidRPr="00472038">
              <w:rPr>
                <w:lang w:val="fr-FR"/>
              </w:rPr>
              <w:t xml:space="preserve"> d’exercer un travail </w:t>
            </w:r>
          </w:p>
          <w:p w14:paraId="2B83B16C" w14:textId="47510A98" w:rsidR="0061233B" w:rsidRPr="00984BE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 xml:space="preserve">Autre (préciser) :  </w:t>
            </w:r>
            <w:r w:rsidR="009E335C">
              <w:rPr>
                <w:lang w:val="en-US"/>
              </w:rPr>
              <w:t>……….</w:t>
            </w:r>
          </w:p>
          <w:p w14:paraId="763A33E7" w14:textId="77777777" w:rsidR="0061233B" w:rsidRPr="00984BE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t>Ne sait pas</w:t>
            </w:r>
          </w:p>
        </w:tc>
        <w:tc>
          <w:tcPr>
            <w:tcW w:w="2239" w:type="dxa"/>
            <w:vAlign w:val="top"/>
          </w:tcPr>
          <w:p w14:paraId="31E6238C" w14:textId="77777777"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0 =</w:t>
            </w:r>
            <w:r w:rsidRPr="004A447E">
              <w:rPr>
                <w:rFonts w:cs="Arial"/>
                <w:sz w:val="20"/>
                <w:szCs w:val="20"/>
                <w:lang w:val="fr-FR"/>
              </w:rPr>
              <w:tab/>
              <w:t>0 réponse correcte</w:t>
            </w:r>
          </w:p>
          <w:p w14:paraId="64EE8ACC" w14:textId="5A88EA93" w:rsidR="0061233B" w:rsidRPr="004A447E"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 au moins 1 réponse correcte</w:t>
            </w:r>
            <w:r w:rsidR="00BB71EE">
              <w:rPr>
                <w:rFonts w:cs="Arial"/>
                <w:sz w:val="20"/>
                <w:szCs w:val="20"/>
                <w:lang w:val="fr-FR"/>
              </w:rPr>
              <w:t xml:space="preserve"> (1, 2, 3 et 4)</w:t>
            </w:r>
          </w:p>
        </w:tc>
      </w:tr>
      <w:tr w:rsidR="0061233B" w:rsidRPr="00D838AA" w14:paraId="3E31BCCA"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0836CBB" w14:textId="77777777" w:rsidR="0061233B" w:rsidRPr="00742AAC" w:rsidRDefault="0061233B" w:rsidP="00742AAC">
            <w:pPr>
              <w:spacing w:after="0"/>
              <w:rPr>
                <w:b/>
                <w:bCs/>
                <w:lang w:val="fr-FR"/>
              </w:rPr>
            </w:pPr>
            <w:r w:rsidRPr="00742AAC">
              <w:rPr>
                <w:b/>
                <w:bCs/>
                <w:lang w:val="fr-FR"/>
              </w:rPr>
              <w:t>CTF06</w:t>
            </w:r>
          </w:p>
        </w:tc>
        <w:tc>
          <w:tcPr>
            <w:tcW w:w="2268" w:type="dxa"/>
            <w:vAlign w:val="top"/>
          </w:tcPr>
          <w:p w14:paraId="0CEF0BAB" w14:textId="124443D7" w:rsidR="0061233B" w:rsidRPr="004A447E" w:rsidRDefault="0061233B" w:rsidP="00742AAC">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Qu’est-ce qui peut être fait au niveau de votre communauté pour éviter </w:t>
            </w:r>
            <w:r w:rsidR="00AF1B3B">
              <w:rPr>
                <w:rFonts w:cs="Arial"/>
                <w:sz w:val="20"/>
                <w:szCs w:val="20"/>
                <w:lang w:val="fr-FR"/>
              </w:rPr>
              <w:t xml:space="preserve">ou réduire </w:t>
            </w:r>
            <w:r w:rsidRPr="004A447E">
              <w:rPr>
                <w:rFonts w:cs="Arial"/>
                <w:sz w:val="20"/>
                <w:szCs w:val="20"/>
                <w:lang w:val="fr-FR"/>
              </w:rPr>
              <w:t>le risque de travail forcé ?</w:t>
            </w:r>
          </w:p>
        </w:tc>
        <w:tc>
          <w:tcPr>
            <w:tcW w:w="4251" w:type="dxa"/>
            <w:vAlign w:val="top"/>
          </w:tcPr>
          <w:p w14:paraId="66ECCE49" w14:textId="77777777" w:rsidR="00E7307C" w:rsidRPr="00E7307C" w:rsidRDefault="0061233B" w:rsidP="00621FC5">
            <w:pPr>
              <w:pStyle w:val="NumberedList"/>
              <w:numPr>
                <w:ilvl w:val="0"/>
                <w:numId w:val="38"/>
              </w:numPr>
              <w:cnfStyle w:val="000000000000" w:firstRow="0" w:lastRow="0" w:firstColumn="0" w:lastColumn="0" w:oddVBand="0" w:evenVBand="0" w:oddHBand="0" w:evenHBand="0" w:firstRowFirstColumn="0" w:firstRowLastColumn="0" w:lastRowFirstColumn="0" w:lastRowLastColumn="0"/>
            </w:pPr>
            <w:r w:rsidRPr="00E7307C">
              <w:rPr>
                <w:lang w:val="en-US"/>
              </w:rPr>
              <w:t>Je ne sais pas</w:t>
            </w:r>
          </w:p>
          <w:p w14:paraId="0906BAB6" w14:textId="0270791F" w:rsidR="00E7307C" w:rsidRDefault="0061233B" w:rsidP="00E7307C">
            <w:pPr>
              <w:pStyle w:val="NumberedList"/>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Sensibiliser sur les lois ivoiriennes relatives au droit du travail </w:t>
            </w:r>
          </w:p>
          <w:p w14:paraId="6FA3604D" w14:textId="77777777" w:rsidR="00E7307C" w:rsidRDefault="0061233B" w:rsidP="00E7307C">
            <w:pPr>
              <w:pStyle w:val="NumberedList"/>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Formation/Sensibilisation à propos des risques </w:t>
            </w:r>
          </w:p>
          <w:p w14:paraId="0948D5F2" w14:textId="77777777" w:rsidR="00E7307C" w:rsidRPr="00E7307C" w:rsidRDefault="0061233B" w:rsidP="00E7307C">
            <w:pPr>
              <w:pStyle w:val="NumberedList"/>
              <w:cnfStyle w:val="000000000000" w:firstRow="0" w:lastRow="0" w:firstColumn="0" w:lastColumn="0" w:oddVBand="0" w:evenVBand="0" w:oddHBand="0" w:evenHBand="0" w:firstRowFirstColumn="0" w:firstRowLastColumn="0" w:lastRowFirstColumn="0" w:lastRowLastColumn="0"/>
              <w:rPr>
                <w:lang w:val="fr-FR"/>
              </w:rPr>
            </w:pPr>
            <w:r w:rsidRPr="00E7307C">
              <w:rPr>
                <w:lang w:val="en-US"/>
              </w:rPr>
              <w:t xml:space="preserve">Implication des leaders communautaires </w:t>
            </w:r>
          </w:p>
          <w:p w14:paraId="47D2C24C" w14:textId="1D0CA5FE" w:rsidR="0061233B" w:rsidRPr="00E7307C" w:rsidRDefault="0061233B" w:rsidP="00E7307C">
            <w:pPr>
              <w:pStyle w:val="NumberedList"/>
              <w:cnfStyle w:val="000000000000" w:firstRow="0" w:lastRow="0" w:firstColumn="0" w:lastColumn="0" w:oddVBand="0" w:evenVBand="0" w:oddHBand="0" w:evenHBand="0" w:firstRowFirstColumn="0" w:firstRowLastColumn="0" w:lastRowFirstColumn="0" w:lastRowLastColumn="0"/>
              <w:rPr>
                <w:lang w:val="fr-FR"/>
              </w:rPr>
            </w:pPr>
            <w:r w:rsidRPr="00E7307C">
              <w:rPr>
                <w:lang w:val="fr-FR"/>
              </w:rPr>
              <w:t xml:space="preserve">Mise en place de règles au niveau local </w:t>
            </w:r>
          </w:p>
          <w:p w14:paraId="7B74A743" w14:textId="0BDAB1C0" w:rsidR="0061233B" w:rsidRPr="00984BEF" w:rsidRDefault="0061233B" w:rsidP="5B255C52">
            <w:pPr>
              <w:pStyle w:val="NumberedList"/>
              <w:cnfStyle w:val="000000000000" w:firstRow="0" w:lastRow="0" w:firstColumn="0" w:lastColumn="0" w:oddVBand="0" w:evenVBand="0" w:oddHBand="0" w:evenHBand="0" w:firstRowFirstColumn="0" w:firstRowLastColumn="0" w:lastRowFirstColumn="0" w:lastRowLastColumn="0"/>
            </w:pPr>
            <w:r w:rsidRPr="5B255C52">
              <w:rPr>
                <w:lang w:val="en-US"/>
              </w:rPr>
              <w:lastRenderedPageBreak/>
              <w:t xml:space="preserve">Autre (préciser) :  </w:t>
            </w:r>
            <w:r w:rsidR="009E335C">
              <w:rPr>
                <w:lang w:val="en-US"/>
              </w:rPr>
              <w:t>……….</w:t>
            </w:r>
          </w:p>
        </w:tc>
        <w:tc>
          <w:tcPr>
            <w:tcW w:w="2239" w:type="dxa"/>
            <w:vAlign w:val="top"/>
          </w:tcPr>
          <w:p w14:paraId="4541A462" w14:textId="77777777" w:rsidR="0061233B" w:rsidRPr="004A447E" w:rsidRDefault="0061233B" w:rsidP="004D5FDF">
            <w:pPr>
              <w:tabs>
                <w:tab w:val="left" w:pos="320"/>
              </w:tabs>
              <w:spacing w:after="0" w:line="240" w:lineRule="auto"/>
              <w:ind w:left="320" w:hanging="320"/>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lastRenderedPageBreak/>
              <w:t>0 =</w:t>
            </w:r>
            <w:r w:rsidRPr="004A447E">
              <w:rPr>
                <w:rFonts w:cs="Arial"/>
                <w:sz w:val="20"/>
                <w:szCs w:val="20"/>
                <w:lang w:val="fr-FR"/>
              </w:rPr>
              <w:tab/>
              <w:t xml:space="preserve">Ne sait pas </w:t>
            </w:r>
          </w:p>
          <w:p w14:paraId="024C24F0" w14:textId="37B5C068" w:rsidR="0061233B" w:rsidRPr="004A447E" w:rsidRDefault="0061233B" w:rsidP="004D5FDF">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1 =</w:t>
            </w:r>
            <w:r>
              <w:rPr>
                <w:rFonts w:cs="Arial"/>
                <w:sz w:val="20"/>
                <w:szCs w:val="20"/>
                <w:lang w:val="fr-FR"/>
              </w:rPr>
              <w:t xml:space="preserve"> </w:t>
            </w:r>
            <w:r w:rsidRPr="004A447E">
              <w:rPr>
                <w:rFonts w:cs="Arial"/>
                <w:sz w:val="20"/>
                <w:szCs w:val="20"/>
                <w:lang w:val="fr-FR"/>
              </w:rPr>
              <w:t xml:space="preserve">Au moins 1 </w:t>
            </w:r>
            <w:r>
              <w:rPr>
                <w:rFonts w:cs="Arial"/>
                <w:sz w:val="20"/>
                <w:szCs w:val="20"/>
                <w:lang w:val="fr-FR"/>
              </w:rPr>
              <w:t>option proposée</w:t>
            </w:r>
            <w:r w:rsidR="0056406D">
              <w:rPr>
                <w:rFonts w:cs="Arial"/>
                <w:sz w:val="20"/>
                <w:szCs w:val="20"/>
                <w:lang w:val="fr-FR"/>
              </w:rPr>
              <w:t xml:space="preserve"> (2, 3, 4, 5 ou 6, si pertinent)</w:t>
            </w:r>
          </w:p>
        </w:tc>
      </w:tr>
      <w:tr w:rsidR="000F5D78" w:rsidRPr="000F5D78" w14:paraId="1C1D1BD0"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152474AB" w14:textId="77777777" w:rsidR="000F5D78" w:rsidRPr="00183A9A" w:rsidRDefault="000F5D78" w:rsidP="000F5D78">
            <w:pPr>
              <w:spacing w:after="0"/>
              <w:rPr>
                <w:b/>
                <w:bCs/>
                <w:lang w:val="fr-FR"/>
              </w:rPr>
            </w:pPr>
            <w:r w:rsidRPr="00183A9A">
              <w:rPr>
                <w:b/>
                <w:bCs/>
                <w:lang w:val="fr-FR"/>
              </w:rPr>
              <w:t>CTF07</w:t>
            </w:r>
          </w:p>
        </w:tc>
        <w:tc>
          <w:tcPr>
            <w:tcW w:w="2268" w:type="dxa"/>
            <w:vAlign w:val="top"/>
          </w:tcPr>
          <w:p w14:paraId="329C8217" w14:textId="65C4CAF9" w:rsidR="000F5D78" w:rsidRPr="000F5D78"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bCs/>
                <w:sz w:val="20"/>
                <w:szCs w:val="20"/>
                <w:lang w:val="fr-FR"/>
              </w:rPr>
              <w:t>Un</w:t>
            </w:r>
            <w:r w:rsidRPr="001D4F19">
              <w:rPr>
                <w:rFonts w:cs="Arial"/>
                <w:sz w:val="20"/>
                <w:szCs w:val="20"/>
                <w:lang w:val="fr-FR"/>
              </w:rPr>
              <w:t>·</w:t>
            </w:r>
            <w:r>
              <w:rPr>
                <w:rFonts w:cs="Arial"/>
                <w:sz w:val="20"/>
                <w:szCs w:val="20"/>
                <w:lang w:val="fr-FR"/>
              </w:rPr>
              <w:t>e</w:t>
            </w:r>
            <w:r w:rsidRPr="004A447E">
              <w:rPr>
                <w:rFonts w:cs="Arial"/>
                <w:bCs/>
                <w:sz w:val="20"/>
                <w:szCs w:val="20"/>
                <w:lang w:val="fr-FR"/>
              </w:rPr>
              <w:t xml:space="preserve"> travailleur</w:t>
            </w:r>
            <w:r w:rsidRPr="001D4F19">
              <w:rPr>
                <w:rFonts w:cs="Arial"/>
                <w:sz w:val="20"/>
                <w:szCs w:val="20"/>
                <w:lang w:val="fr-FR"/>
              </w:rPr>
              <w:t>·</w:t>
            </w:r>
            <w:r>
              <w:rPr>
                <w:rFonts w:cs="Arial"/>
                <w:sz w:val="20"/>
                <w:szCs w:val="20"/>
                <w:lang w:val="fr-FR"/>
              </w:rPr>
              <w:t xml:space="preserve">euse sans </w:t>
            </w:r>
            <w:r w:rsidRPr="000F5D78">
              <w:rPr>
                <w:rFonts w:cs="Arial"/>
                <w:sz w:val="20"/>
                <w:szCs w:val="20"/>
                <w:lang w:val="fr-FR"/>
              </w:rPr>
              <w:t>contrat de travail écrit</w:t>
            </w:r>
            <w:r w:rsidRPr="004A447E">
              <w:rPr>
                <w:rFonts w:cs="Arial"/>
                <w:bCs/>
                <w:sz w:val="20"/>
                <w:szCs w:val="20"/>
                <w:lang w:val="fr-FR"/>
              </w:rPr>
              <w:t xml:space="preserve"> est-il exposé à un risque de travail forcé ?</w:t>
            </w:r>
          </w:p>
        </w:tc>
        <w:tc>
          <w:tcPr>
            <w:tcW w:w="4251" w:type="dxa"/>
            <w:vAlign w:val="top"/>
          </w:tcPr>
          <w:p w14:paraId="3BD9B030" w14:textId="77777777" w:rsidR="000F5D78" w:rsidRPr="00472038" w:rsidRDefault="000F5D78" w:rsidP="000F5D78">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6BD5C8DC" w14:textId="77777777" w:rsidR="000F5D78" w:rsidRPr="000F5D78" w:rsidRDefault="000F5D78" w:rsidP="000F5D78">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1D81F5FA" w14:textId="48C294DD" w:rsidR="000F5D78" w:rsidRPr="000F5D78" w:rsidRDefault="000F5D78" w:rsidP="000F5D78">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rFonts w:eastAsia="Calibri"/>
              </w:rPr>
            </w:pPr>
            <w:r w:rsidRPr="000F5D78">
              <w:rPr>
                <w:lang w:val="en-US"/>
              </w:rPr>
              <w:t xml:space="preserve">Je ne sais pas </w:t>
            </w:r>
          </w:p>
        </w:tc>
        <w:tc>
          <w:tcPr>
            <w:tcW w:w="2239" w:type="dxa"/>
            <w:vAlign w:val="top"/>
          </w:tcPr>
          <w:p w14:paraId="3DC9EDB2" w14:textId="77777777"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5AF5A08D" w14:textId="06B09B50"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r w:rsidR="000F5D78" w:rsidRPr="00020C5B" w14:paraId="775F4376"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23C0C531" w14:textId="77777777" w:rsidR="000F5D78" w:rsidRPr="00183A9A" w:rsidRDefault="000F5D78" w:rsidP="000F5D78">
            <w:pPr>
              <w:spacing w:after="0"/>
              <w:rPr>
                <w:b/>
                <w:bCs/>
                <w:lang w:val="fr-FR"/>
              </w:rPr>
            </w:pPr>
            <w:r w:rsidRPr="00183A9A">
              <w:rPr>
                <w:b/>
                <w:bCs/>
                <w:lang w:val="fr-FR"/>
              </w:rPr>
              <w:t>CTF08</w:t>
            </w:r>
          </w:p>
        </w:tc>
        <w:tc>
          <w:tcPr>
            <w:tcW w:w="2268" w:type="dxa"/>
            <w:vAlign w:val="top"/>
          </w:tcPr>
          <w:p w14:paraId="3559BF58" w14:textId="49ABA612"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bCs/>
                <w:sz w:val="20"/>
                <w:szCs w:val="20"/>
                <w:lang w:val="fr-FR"/>
              </w:rPr>
              <w:t>Un</w:t>
            </w:r>
            <w:r w:rsidRPr="001D4F19">
              <w:rPr>
                <w:rFonts w:cs="Arial"/>
                <w:sz w:val="20"/>
                <w:szCs w:val="20"/>
                <w:lang w:val="fr-FR"/>
              </w:rPr>
              <w:t>·</w:t>
            </w:r>
            <w:r>
              <w:rPr>
                <w:rFonts w:cs="Arial"/>
                <w:sz w:val="20"/>
                <w:szCs w:val="20"/>
                <w:lang w:val="fr-FR"/>
              </w:rPr>
              <w:t>e</w:t>
            </w:r>
            <w:r w:rsidRPr="004A447E">
              <w:rPr>
                <w:rFonts w:cs="Arial"/>
                <w:bCs/>
                <w:sz w:val="20"/>
                <w:szCs w:val="20"/>
                <w:lang w:val="fr-FR"/>
              </w:rPr>
              <w:t xml:space="preserve"> travailleur</w:t>
            </w:r>
            <w:r w:rsidRPr="001D4F19">
              <w:rPr>
                <w:rFonts w:cs="Arial"/>
                <w:sz w:val="20"/>
                <w:szCs w:val="20"/>
                <w:lang w:val="fr-FR"/>
              </w:rPr>
              <w:t>·</w:t>
            </w:r>
            <w:r>
              <w:rPr>
                <w:rFonts w:cs="Arial"/>
                <w:sz w:val="20"/>
                <w:szCs w:val="20"/>
                <w:lang w:val="fr-FR"/>
              </w:rPr>
              <w:t>euse</w:t>
            </w:r>
            <w:r w:rsidRPr="004A447E">
              <w:rPr>
                <w:rFonts w:cs="Arial"/>
                <w:sz w:val="20"/>
                <w:szCs w:val="20"/>
                <w:lang w:val="fr-FR"/>
              </w:rPr>
              <w:t xml:space="preserve"> </w:t>
            </w:r>
            <w:r w:rsidRPr="004A447E">
              <w:rPr>
                <w:rFonts w:cs="Arial"/>
                <w:bCs/>
                <w:sz w:val="20"/>
                <w:szCs w:val="20"/>
                <w:lang w:val="fr-FR"/>
              </w:rPr>
              <w:t>qui doit effectuer des tâches qui n’étaient prévues au départ est-il exposé à un risque de travail forcé ?</w:t>
            </w:r>
          </w:p>
        </w:tc>
        <w:tc>
          <w:tcPr>
            <w:tcW w:w="4251" w:type="dxa"/>
            <w:vAlign w:val="top"/>
          </w:tcPr>
          <w:p w14:paraId="0D6A4E82" w14:textId="77777777" w:rsidR="000F5D78" w:rsidRPr="000F5D78" w:rsidRDefault="000F5D78" w:rsidP="000F5D78">
            <w:pPr>
              <w:pStyle w:val="NumberedList"/>
              <w:numPr>
                <w:ilvl w:val="0"/>
                <w:numId w:val="48"/>
              </w:numPr>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4252830E" w14:textId="77777777" w:rsidR="000F5D78" w:rsidRPr="00472038" w:rsidRDefault="000F5D78" w:rsidP="000F5D78">
            <w:pPr>
              <w:pStyle w:val="NumberedList"/>
              <w:numPr>
                <w:ilvl w:val="0"/>
                <w:numId w:val="31"/>
              </w:numPr>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0D0C5FE3" w14:textId="727A81E8" w:rsidR="000F5D78" w:rsidRPr="00472038" w:rsidRDefault="000F5D78" w:rsidP="000F5D78">
            <w:pPr>
              <w:pStyle w:val="NumberedList"/>
              <w:cnfStyle w:val="000000000000" w:firstRow="0" w:lastRow="0" w:firstColumn="0" w:lastColumn="0" w:oddVBand="0" w:evenVBand="0" w:oddHBand="0" w:evenHBand="0" w:firstRowFirstColumn="0" w:firstRowLastColumn="0" w:lastRowFirstColumn="0" w:lastRowLastColumn="0"/>
              <w:rPr>
                <w:rFonts w:eastAsia="Calibri"/>
                <w:lang w:val="en-US"/>
              </w:rPr>
            </w:pPr>
            <w:r w:rsidRPr="5B255C52">
              <w:rPr>
                <w:lang w:val="en-US"/>
              </w:rPr>
              <w:t xml:space="preserve">Je ne sais pas </w:t>
            </w:r>
          </w:p>
        </w:tc>
        <w:tc>
          <w:tcPr>
            <w:tcW w:w="2239" w:type="dxa"/>
            <w:vAlign w:val="top"/>
          </w:tcPr>
          <w:p w14:paraId="21438EBB" w14:textId="77777777"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2A4A16F3" w14:textId="37C76F68"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r w:rsidR="000F5D78" w:rsidRPr="00020C5B" w14:paraId="2ED806A9" w14:textId="77777777" w:rsidTr="70E7E8C4">
        <w:trPr>
          <w:cantSplit/>
          <w:trHeight w:val="440"/>
        </w:trPr>
        <w:tc>
          <w:tcPr>
            <w:cnfStyle w:val="001000000000" w:firstRow="0" w:lastRow="0" w:firstColumn="1" w:lastColumn="0" w:oddVBand="0" w:evenVBand="0" w:oddHBand="0" w:evenHBand="0" w:firstRowFirstColumn="0" w:firstRowLastColumn="0" w:lastRowFirstColumn="0" w:lastRowLastColumn="0"/>
            <w:tcW w:w="993" w:type="dxa"/>
            <w:vAlign w:val="top"/>
          </w:tcPr>
          <w:p w14:paraId="4A116BFE" w14:textId="7DDA77DD" w:rsidR="000F5D78" w:rsidRPr="00183A9A" w:rsidRDefault="000F5D78" w:rsidP="000F5D78">
            <w:pPr>
              <w:spacing w:after="0"/>
              <w:rPr>
                <w:b/>
                <w:bCs/>
                <w:lang w:val="fr-FR"/>
              </w:rPr>
            </w:pPr>
            <w:r>
              <w:rPr>
                <w:b/>
                <w:bCs/>
                <w:lang w:val="fr-FR"/>
              </w:rPr>
              <w:t xml:space="preserve">CTF09 </w:t>
            </w:r>
          </w:p>
        </w:tc>
        <w:tc>
          <w:tcPr>
            <w:tcW w:w="2268" w:type="dxa"/>
            <w:vAlign w:val="top"/>
          </w:tcPr>
          <w:p w14:paraId="1968D10F" w14:textId="716144E8"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bCs/>
                <w:sz w:val="20"/>
                <w:szCs w:val="20"/>
                <w:lang w:val="fr-FR"/>
              </w:rPr>
            </w:pPr>
            <w:r w:rsidRPr="004A447E">
              <w:rPr>
                <w:rFonts w:cs="Arial"/>
                <w:bCs/>
                <w:sz w:val="20"/>
                <w:szCs w:val="20"/>
                <w:lang w:val="fr-FR"/>
              </w:rPr>
              <w:t>Un</w:t>
            </w:r>
            <w:r w:rsidRPr="001D4F19">
              <w:rPr>
                <w:rFonts w:cs="Arial"/>
                <w:sz w:val="20"/>
                <w:szCs w:val="20"/>
                <w:lang w:val="fr-FR"/>
              </w:rPr>
              <w:t>·</w:t>
            </w:r>
            <w:r>
              <w:rPr>
                <w:rFonts w:cs="Arial"/>
                <w:sz w:val="20"/>
                <w:szCs w:val="20"/>
                <w:lang w:val="fr-FR"/>
              </w:rPr>
              <w:t>e</w:t>
            </w:r>
            <w:r w:rsidRPr="004A447E">
              <w:rPr>
                <w:rFonts w:cs="Arial"/>
                <w:bCs/>
                <w:sz w:val="20"/>
                <w:szCs w:val="20"/>
                <w:lang w:val="fr-FR"/>
              </w:rPr>
              <w:t xml:space="preserve"> travailleur</w:t>
            </w:r>
            <w:r w:rsidRPr="001D4F19">
              <w:rPr>
                <w:rFonts w:cs="Arial"/>
                <w:sz w:val="20"/>
                <w:szCs w:val="20"/>
                <w:lang w:val="fr-FR"/>
              </w:rPr>
              <w:t>·</w:t>
            </w:r>
            <w:r>
              <w:rPr>
                <w:rFonts w:cs="Arial"/>
                <w:sz w:val="20"/>
                <w:szCs w:val="20"/>
                <w:lang w:val="fr-FR"/>
              </w:rPr>
              <w:t>euse</w:t>
            </w:r>
            <w:r w:rsidRPr="004A447E">
              <w:rPr>
                <w:rFonts w:cs="Arial"/>
                <w:bCs/>
                <w:sz w:val="20"/>
                <w:szCs w:val="20"/>
                <w:lang w:val="fr-FR"/>
              </w:rPr>
              <w:t xml:space="preserve">  qui n’a pas la possibilité de quitter son travail (employeur</w:t>
            </w:r>
            <w:r w:rsidRPr="001D4F19">
              <w:rPr>
                <w:rFonts w:cs="Arial"/>
                <w:sz w:val="20"/>
                <w:szCs w:val="20"/>
                <w:lang w:val="fr-FR"/>
              </w:rPr>
              <w:t>·</w:t>
            </w:r>
            <w:r>
              <w:rPr>
                <w:rFonts w:cs="Arial"/>
                <w:sz w:val="20"/>
                <w:szCs w:val="20"/>
                <w:lang w:val="fr-FR"/>
              </w:rPr>
              <w:t>euse</w:t>
            </w:r>
            <w:r w:rsidRPr="004A447E">
              <w:rPr>
                <w:rFonts w:cs="Arial"/>
                <w:bCs/>
                <w:sz w:val="20"/>
                <w:szCs w:val="20"/>
                <w:lang w:val="fr-FR"/>
              </w:rPr>
              <w:t>) est-il exposé à un risque de travail forcé ?</w:t>
            </w:r>
          </w:p>
        </w:tc>
        <w:tc>
          <w:tcPr>
            <w:tcW w:w="4251" w:type="dxa"/>
            <w:vAlign w:val="top"/>
          </w:tcPr>
          <w:p w14:paraId="37FC628B" w14:textId="77777777" w:rsidR="000F5D78" w:rsidRPr="003119A8" w:rsidRDefault="000F5D78" w:rsidP="000F5D78">
            <w:pPr>
              <w:pStyle w:val="NumberedList"/>
              <w:numPr>
                <w:ilvl w:val="0"/>
                <w:numId w:val="39"/>
              </w:numPr>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Oui </w:t>
            </w:r>
          </w:p>
          <w:p w14:paraId="685D41F7" w14:textId="77777777" w:rsidR="000F5D78" w:rsidRPr="00472038" w:rsidRDefault="000F5D78" w:rsidP="000F5D78">
            <w:pPr>
              <w:pStyle w:val="NumberedList"/>
              <w:cnfStyle w:val="000000000000" w:firstRow="0" w:lastRow="0" w:firstColumn="0" w:lastColumn="0" w:oddVBand="0" w:evenVBand="0" w:oddHBand="0" w:evenHBand="0" w:firstRowFirstColumn="0" w:firstRowLastColumn="0" w:lastRowFirstColumn="0" w:lastRowLastColumn="0"/>
              <w:rPr>
                <w:rFonts w:eastAsia="Calibri"/>
              </w:rPr>
            </w:pPr>
            <w:r w:rsidRPr="00984BEF">
              <w:t xml:space="preserve">Non </w:t>
            </w:r>
          </w:p>
          <w:p w14:paraId="6528E17F" w14:textId="5CB887E8" w:rsidR="000F5D78" w:rsidRPr="00984BEF" w:rsidRDefault="000F5D78" w:rsidP="000F5D78">
            <w:pPr>
              <w:pStyle w:val="NumberedList"/>
              <w:numPr>
                <w:ilvl w:val="0"/>
                <w:numId w:val="39"/>
              </w:numPr>
              <w:cnfStyle w:val="000000000000" w:firstRow="0" w:lastRow="0" w:firstColumn="0" w:lastColumn="0" w:oddVBand="0" w:evenVBand="0" w:oddHBand="0" w:evenHBand="0" w:firstRowFirstColumn="0" w:firstRowLastColumn="0" w:lastRowFirstColumn="0" w:lastRowLastColumn="0"/>
            </w:pPr>
            <w:r w:rsidRPr="5B255C52">
              <w:rPr>
                <w:lang w:val="en-US"/>
              </w:rPr>
              <w:t xml:space="preserve">Je ne sais pas </w:t>
            </w:r>
          </w:p>
        </w:tc>
        <w:tc>
          <w:tcPr>
            <w:tcW w:w="2239" w:type="dxa"/>
            <w:vAlign w:val="top"/>
          </w:tcPr>
          <w:p w14:paraId="2E42ADB1" w14:textId="77777777"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0 = </w:t>
            </w:r>
            <w:r>
              <w:rPr>
                <w:rFonts w:cs="Arial"/>
                <w:sz w:val="20"/>
                <w:szCs w:val="20"/>
                <w:lang w:val="fr-FR"/>
              </w:rPr>
              <w:t xml:space="preserve">si 2 ou3 </w:t>
            </w:r>
          </w:p>
          <w:p w14:paraId="6C5FB60D" w14:textId="4F0E340B" w:rsidR="000F5D78" w:rsidRPr="004A447E" w:rsidRDefault="000F5D78" w:rsidP="000F5D78">
            <w:pPr>
              <w:spacing w:after="0" w:line="240" w:lineRule="auto"/>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4A447E">
              <w:rPr>
                <w:rFonts w:cs="Arial"/>
                <w:sz w:val="20"/>
                <w:szCs w:val="20"/>
                <w:lang w:val="fr-FR"/>
              </w:rPr>
              <w:t xml:space="preserve">1 = </w:t>
            </w:r>
            <w:r>
              <w:rPr>
                <w:rFonts w:cs="Arial"/>
                <w:sz w:val="20"/>
                <w:szCs w:val="20"/>
                <w:lang w:val="fr-FR"/>
              </w:rPr>
              <w:t>si 1</w:t>
            </w:r>
          </w:p>
        </w:tc>
      </w:tr>
    </w:tbl>
    <w:p w14:paraId="1CAC083F" w14:textId="77777777" w:rsidR="0061233B" w:rsidRDefault="0061233B" w:rsidP="0061233B">
      <w:pPr>
        <w:rPr>
          <w:rFonts w:ascii="Arial" w:hAnsi="Arial" w:cs="Arial"/>
          <w:sz w:val="20"/>
          <w:szCs w:val="20"/>
          <w:lang w:val="fr-FR"/>
        </w:rPr>
      </w:pPr>
    </w:p>
    <w:p w14:paraId="0EC50E77" w14:textId="79FC1D6E" w:rsidR="0061233B" w:rsidRDefault="0061233B" w:rsidP="0061233B">
      <w:pPr>
        <w:rPr>
          <w:rFonts w:ascii="Arial" w:hAnsi="Arial" w:cs="Arial"/>
          <w:sz w:val="20"/>
          <w:szCs w:val="20"/>
          <w:lang w:val="fr-FR"/>
        </w:rPr>
      </w:pPr>
      <w:r>
        <w:rPr>
          <w:rFonts w:ascii="Arial" w:hAnsi="Arial" w:cs="Arial"/>
          <w:sz w:val="20"/>
          <w:szCs w:val="20"/>
          <w:lang w:val="fr-FR"/>
        </w:rPr>
        <w:br w:type="page"/>
      </w:r>
    </w:p>
    <w:p w14:paraId="38C899D6" w14:textId="6F05DB96" w:rsidR="0061233B" w:rsidRPr="004A447E" w:rsidRDefault="0061233B" w:rsidP="001D21A3">
      <w:pPr>
        <w:pStyle w:val="Heading2"/>
        <w:spacing w:line="240" w:lineRule="auto"/>
        <w:rPr>
          <w:lang w:val="fr-FR"/>
        </w:rPr>
      </w:pPr>
      <w:r>
        <w:rPr>
          <w:lang w:val="fr-FR"/>
        </w:rPr>
        <w:lastRenderedPageBreak/>
        <w:t>Section 4</w:t>
      </w:r>
      <w:r w:rsidR="0080797D">
        <w:rPr>
          <w:lang w:val="fr-FR"/>
        </w:rPr>
        <w:t xml:space="preserve"> : </w:t>
      </w:r>
      <w:r>
        <w:rPr>
          <w:lang w:val="fr-FR"/>
        </w:rPr>
        <w:t>Attitudes face aux droits des travailleurs</w:t>
      </w:r>
    </w:p>
    <w:tbl>
      <w:tblPr>
        <w:tblpPr w:leftFromText="142" w:rightFromText="142" w:vertAnchor="text" w:horzAnchor="margin" w:tblpXSpec="center" w:tblpY="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56"/>
        <w:gridCol w:w="1170"/>
        <w:gridCol w:w="1671"/>
      </w:tblGrid>
      <w:tr w:rsidR="00A202E6" w:rsidRPr="00020C5B" w14:paraId="455839AE" w14:textId="69C4DAD2" w:rsidTr="70E7E8C4">
        <w:trPr>
          <w:trHeight w:val="1741"/>
        </w:trPr>
        <w:tc>
          <w:tcPr>
            <w:tcW w:w="993" w:type="dxa"/>
            <w:tcBorders>
              <w:top w:val="nil"/>
              <w:left w:val="nil"/>
              <w:bottom w:val="nil"/>
              <w:right w:val="nil"/>
            </w:tcBorders>
            <w:shd w:val="clear" w:color="auto" w:fill="DFF2E6" w:themeFill="background2"/>
          </w:tcPr>
          <w:p w14:paraId="60C21EE8" w14:textId="77777777" w:rsidR="00D7732F" w:rsidRDefault="00D7732F" w:rsidP="00D7732F">
            <w:pPr>
              <w:spacing w:before="60" w:after="60" w:line="240" w:lineRule="auto"/>
              <w:jc w:val="center"/>
              <w:rPr>
                <w:rFonts w:ascii="Arial" w:hAnsi="Arial" w:cs="Arial"/>
                <w:b/>
                <w:sz w:val="20"/>
                <w:szCs w:val="20"/>
                <w:lang w:val="fr-FR"/>
              </w:rPr>
            </w:pPr>
            <w:bookmarkStart w:id="2" w:name="_Hlk479753679"/>
          </w:p>
          <w:p w14:paraId="2BE457C9" w14:textId="77777777" w:rsidR="00D7732F" w:rsidRDefault="00D7732F" w:rsidP="00D7732F">
            <w:pPr>
              <w:spacing w:before="60" w:after="60" w:line="240" w:lineRule="auto"/>
              <w:jc w:val="center"/>
              <w:rPr>
                <w:rFonts w:ascii="Arial" w:hAnsi="Arial" w:cs="Arial"/>
                <w:b/>
                <w:sz w:val="20"/>
                <w:szCs w:val="20"/>
                <w:lang w:val="fr-FR"/>
              </w:rPr>
            </w:pPr>
          </w:p>
          <w:p w14:paraId="02C27FD6" w14:textId="4AC2BD48" w:rsidR="00A202E6" w:rsidRPr="004A447E" w:rsidRDefault="00A202E6" w:rsidP="00D7732F">
            <w:pPr>
              <w:spacing w:before="60" w:after="60" w:line="240" w:lineRule="auto"/>
              <w:jc w:val="center"/>
              <w:rPr>
                <w:rFonts w:ascii="Arial" w:hAnsi="Arial" w:cs="Arial"/>
                <w:b/>
                <w:sz w:val="20"/>
                <w:szCs w:val="20"/>
                <w:lang w:val="fr-FR"/>
              </w:rPr>
            </w:pPr>
            <w:r w:rsidRPr="004A447E">
              <w:rPr>
                <w:rFonts w:ascii="Arial" w:hAnsi="Arial" w:cs="Arial"/>
                <w:i/>
                <w:noProof/>
                <w:sz w:val="20"/>
                <w:szCs w:val="20"/>
                <w:lang w:val="fr-FR" w:eastAsia="fr-CH"/>
              </w:rPr>
              <w:drawing>
                <wp:inline distT="0" distB="0" distL="0" distR="0" wp14:anchorId="66BCFB6D" wp14:editId="0292DC38">
                  <wp:extent cx="207215" cy="216000"/>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7215" cy="216000"/>
                          </a:xfrm>
                          <a:prstGeom prst="rect">
                            <a:avLst/>
                          </a:prstGeom>
                          <a:noFill/>
                          <a:ln>
                            <a:noFill/>
                          </a:ln>
                        </pic:spPr>
                      </pic:pic>
                    </a:graphicData>
                  </a:graphic>
                </wp:inline>
              </w:drawing>
            </w:r>
          </w:p>
        </w:tc>
        <w:tc>
          <w:tcPr>
            <w:tcW w:w="9497" w:type="dxa"/>
            <w:gridSpan w:val="3"/>
            <w:tcBorders>
              <w:top w:val="nil"/>
              <w:left w:val="nil"/>
              <w:bottom w:val="nil"/>
              <w:right w:val="nil"/>
            </w:tcBorders>
            <w:shd w:val="clear" w:color="auto" w:fill="DFF2E6" w:themeFill="background2"/>
            <w:vAlign w:val="center"/>
          </w:tcPr>
          <w:p w14:paraId="557F0C31" w14:textId="77777777" w:rsidR="00A202E6" w:rsidRPr="00FF5C1B" w:rsidRDefault="00A202E6">
            <w:pPr>
              <w:spacing w:before="60" w:after="60" w:line="240" w:lineRule="auto"/>
              <w:rPr>
                <w:rStyle w:val="IntenseEmphasis"/>
                <w:lang w:val="fr-FR"/>
              </w:rPr>
            </w:pPr>
            <w:r w:rsidRPr="00FF5C1B">
              <w:rPr>
                <w:rStyle w:val="IntenseEmphasis"/>
                <w:lang w:val="fr-FR"/>
              </w:rPr>
              <w:t>Cette section permet d’évaluer les attitudes de la personne enquêtée vis-à-vis du travail forcé</w:t>
            </w:r>
            <w:r>
              <w:rPr>
                <w:rStyle w:val="IntenseEmphasis"/>
                <w:lang w:val="fr-FR"/>
              </w:rPr>
              <w:t xml:space="preserve">. </w:t>
            </w:r>
            <w:r w:rsidRPr="00FF5C1B">
              <w:rPr>
                <w:rStyle w:val="IntenseEmphasis"/>
                <w:lang w:val="fr-FR"/>
              </w:rPr>
              <w:t>Proposer les affirmations suivantes à la personne enquêtée et recueillir ses avis selon qu’il est :</w:t>
            </w:r>
          </w:p>
          <w:p w14:paraId="400BAD0A" w14:textId="277A697D" w:rsidR="00A202E6" w:rsidRPr="00905653" w:rsidRDefault="00A202E6" w:rsidP="000B4956">
            <w:pPr>
              <w:spacing w:before="60" w:after="60" w:line="240" w:lineRule="auto"/>
              <w:rPr>
                <w:rStyle w:val="IntenseEmphasis"/>
                <w:lang w:val="fr-FR"/>
              </w:rPr>
            </w:pPr>
            <w:r w:rsidRPr="00A56E72">
              <w:rPr>
                <w:rStyle w:val="IntenseEmphasis"/>
              </w:rPr>
              <w:t>d'accord</w:t>
            </w:r>
            <w:r w:rsidR="000B4956">
              <w:rPr>
                <w:rStyle w:val="IntenseEmphasis"/>
              </w:rPr>
              <w:t xml:space="preserve"> </w:t>
            </w:r>
            <w:r w:rsidR="000B4956" w:rsidRPr="00D7732F">
              <w:rPr>
                <w:rStyle w:val="IntenseEmphasis"/>
                <w:i w:val="0"/>
                <w:iCs w:val="0"/>
              </w:rPr>
              <w:t>OU</w:t>
            </w:r>
            <w:r w:rsidR="000B4956">
              <w:rPr>
                <w:rStyle w:val="IntenseEmphasis"/>
              </w:rPr>
              <w:t xml:space="preserve"> </w:t>
            </w:r>
            <w:r w:rsidRPr="00A56E72">
              <w:rPr>
                <w:rStyle w:val="IntenseEmphasis"/>
              </w:rPr>
              <w:t>pas d'accor</w:t>
            </w:r>
            <w:r>
              <w:rPr>
                <w:rStyle w:val="IntenseEmphasis"/>
              </w:rPr>
              <w:t>d</w:t>
            </w:r>
          </w:p>
        </w:tc>
      </w:tr>
      <w:tr w:rsidR="003119A8" w:rsidRPr="00020C5B" w14:paraId="09730EA6" w14:textId="1196A6F5" w:rsidTr="70E7E8C4">
        <w:trPr>
          <w:trHeight w:val="20"/>
        </w:trPr>
        <w:tc>
          <w:tcPr>
            <w:tcW w:w="993" w:type="dxa"/>
            <w:tcBorders>
              <w:top w:val="nil"/>
              <w:left w:val="nil"/>
              <w:bottom w:val="nil"/>
              <w:right w:val="nil"/>
            </w:tcBorders>
            <w:shd w:val="clear" w:color="auto" w:fill="007A3E" w:themeFill="accent1"/>
            <w:vAlign w:val="center"/>
          </w:tcPr>
          <w:p w14:paraId="64A99C6E" w14:textId="77777777" w:rsidR="003119A8" w:rsidRPr="00130902" w:rsidRDefault="003119A8">
            <w:pPr>
              <w:spacing w:before="60" w:after="60" w:line="240" w:lineRule="auto"/>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w:t>
            </w:r>
          </w:p>
        </w:tc>
        <w:tc>
          <w:tcPr>
            <w:tcW w:w="6656" w:type="dxa"/>
            <w:tcBorders>
              <w:top w:val="nil"/>
              <w:left w:val="nil"/>
              <w:bottom w:val="nil"/>
              <w:right w:val="nil"/>
            </w:tcBorders>
            <w:shd w:val="clear" w:color="auto" w:fill="007A3E" w:themeFill="accent1"/>
            <w:vAlign w:val="center"/>
          </w:tcPr>
          <w:p w14:paraId="59E30818" w14:textId="77777777" w:rsidR="003119A8" w:rsidRPr="00130902" w:rsidRDefault="003119A8">
            <w:pPr>
              <w:spacing w:before="60" w:after="60" w:line="240" w:lineRule="auto"/>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Affirmations</w:t>
            </w:r>
          </w:p>
        </w:tc>
        <w:tc>
          <w:tcPr>
            <w:tcW w:w="1170" w:type="dxa"/>
            <w:tcBorders>
              <w:top w:val="nil"/>
              <w:left w:val="nil"/>
              <w:bottom w:val="nil"/>
              <w:right w:val="nil"/>
            </w:tcBorders>
            <w:shd w:val="clear" w:color="auto" w:fill="007A3E" w:themeFill="accent1"/>
            <w:vAlign w:val="center"/>
          </w:tcPr>
          <w:p w14:paraId="75BA5C47" w14:textId="77777777" w:rsidR="003119A8" w:rsidRPr="00130902" w:rsidRDefault="003119A8" w:rsidP="003119A8">
            <w:pPr>
              <w:spacing w:before="60" w:after="60" w:line="240" w:lineRule="auto"/>
              <w:ind w:firstLine="42"/>
              <w:rPr>
                <w:rFonts w:ascii="Arial" w:hAnsi="Arial" w:cs="Arial"/>
                <w:b/>
                <w:color w:val="FFFFFF" w:themeColor="background1"/>
                <w:sz w:val="20"/>
                <w:szCs w:val="20"/>
                <w:lang w:val="fr-FR"/>
              </w:rPr>
            </w:pPr>
            <w:r w:rsidRPr="00130902">
              <w:rPr>
                <w:rFonts w:ascii="Arial" w:hAnsi="Arial" w:cs="Arial"/>
                <w:b/>
                <w:color w:val="FFFFFF" w:themeColor="background1"/>
                <w:sz w:val="20"/>
                <w:szCs w:val="20"/>
                <w:lang w:val="fr-FR"/>
              </w:rPr>
              <w:t>Avis de l’enquêté</w:t>
            </w:r>
          </w:p>
        </w:tc>
        <w:tc>
          <w:tcPr>
            <w:tcW w:w="1671" w:type="dxa"/>
            <w:tcBorders>
              <w:top w:val="nil"/>
              <w:left w:val="nil"/>
              <w:bottom w:val="nil"/>
              <w:right w:val="nil"/>
            </w:tcBorders>
            <w:shd w:val="clear" w:color="auto" w:fill="007A3E" w:themeFill="accent1"/>
          </w:tcPr>
          <w:p w14:paraId="5B8FCC1C" w14:textId="6320F24E" w:rsidR="003119A8" w:rsidRPr="00130902" w:rsidRDefault="00942FAB" w:rsidP="003119A8">
            <w:pPr>
              <w:spacing w:before="60" w:after="60" w:line="240" w:lineRule="auto"/>
              <w:ind w:left="34" w:hanging="24"/>
              <w:rPr>
                <w:rFonts w:ascii="Arial" w:hAnsi="Arial" w:cs="Arial"/>
                <w:b/>
                <w:color w:val="FFFFFF" w:themeColor="background1"/>
                <w:sz w:val="20"/>
                <w:szCs w:val="20"/>
                <w:lang w:val="fr-FR"/>
              </w:rPr>
            </w:pPr>
            <w:r>
              <w:rPr>
                <w:rFonts w:ascii="Arial" w:hAnsi="Arial" w:cs="Arial"/>
                <w:b/>
                <w:color w:val="FFFFFF" w:themeColor="background1"/>
                <w:sz w:val="20"/>
                <w:szCs w:val="20"/>
                <w:lang w:val="fr-FR"/>
              </w:rPr>
              <w:t>Réponse</w:t>
            </w:r>
            <w:r w:rsidR="003119A8">
              <w:rPr>
                <w:rFonts w:ascii="Arial" w:hAnsi="Arial" w:cs="Arial"/>
                <w:b/>
                <w:color w:val="FFFFFF" w:themeColor="background1"/>
                <w:sz w:val="20"/>
                <w:szCs w:val="20"/>
                <w:lang w:val="fr-FR"/>
              </w:rPr>
              <w:t xml:space="preserve"> correcte</w:t>
            </w:r>
            <w:r w:rsidR="00320890">
              <w:rPr>
                <w:rFonts w:ascii="Arial" w:hAnsi="Arial" w:cs="Arial"/>
                <w:b/>
                <w:color w:val="FFFFFF" w:themeColor="background1"/>
                <w:sz w:val="20"/>
                <w:szCs w:val="20"/>
                <w:lang w:val="fr-FR"/>
              </w:rPr>
              <w:t xml:space="preserve"> </w:t>
            </w:r>
          </w:p>
        </w:tc>
      </w:tr>
      <w:tr w:rsidR="003119A8" w:rsidRPr="00D838AA" w14:paraId="5D4BCCED" w14:textId="19970321"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1E05BDB7"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du recrutement</w:t>
            </w:r>
          </w:p>
        </w:tc>
        <w:tc>
          <w:tcPr>
            <w:tcW w:w="1671" w:type="dxa"/>
            <w:tcBorders>
              <w:top w:val="nil"/>
              <w:left w:val="nil"/>
              <w:bottom w:val="nil"/>
              <w:right w:val="nil"/>
            </w:tcBorders>
            <w:shd w:val="clear" w:color="auto" w:fill="43A567" w:themeFill="background2" w:themeFillShade="80"/>
          </w:tcPr>
          <w:p w14:paraId="515FD2CB"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397A8846" w14:textId="79333E58"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400189D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ATF02a</w:t>
            </w:r>
          </w:p>
        </w:tc>
        <w:tc>
          <w:tcPr>
            <w:tcW w:w="6656" w:type="dxa"/>
            <w:tcBorders>
              <w:top w:val="nil"/>
              <w:left w:val="nil"/>
              <w:bottom w:val="single" w:sz="4" w:space="0" w:color="007A3E" w:themeColor="accent1"/>
              <w:right w:val="nil"/>
            </w:tcBorders>
            <w:shd w:val="clear" w:color="auto" w:fill="auto"/>
          </w:tcPr>
          <w:p w14:paraId="16112272" w14:textId="77777777" w:rsidR="003119A8" w:rsidRPr="00302B29" w:rsidRDefault="003119A8" w:rsidP="007B62AF">
            <w:pPr>
              <w:pStyle w:val="BodyCopyNoSpacing"/>
              <w:rPr>
                <w:lang w:val="fr-FR"/>
              </w:rPr>
            </w:pPr>
            <w:r w:rsidRPr="00302B29">
              <w:rPr>
                <w:lang w:val="fr-FR"/>
              </w:rPr>
              <w:t>Une personne peut être recrutée pour un travail sans le consentement de cette personne</w:t>
            </w:r>
          </w:p>
        </w:tc>
        <w:tc>
          <w:tcPr>
            <w:tcW w:w="1170" w:type="dxa"/>
            <w:tcBorders>
              <w:top w:val="nil"/>
              <w:left w:val="nil"/>
              <w:bottom w:val="single" w:sz="4" w:space="0" w:color="007A3E" w:themeColor="accent1"/>
              <w:right w:val="nil"/>
            </w:tcBorders>
            <w:shd w:val="clear" w:color="auto" w:fill="auto"/>
          </w:tcPr>
          <w:p w14:paraId="2A632B22"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3DEBC0D0" w14:textId="6D4E0B83"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1FAB71DE" w14:textId="2AF91125"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2CCAC5DD"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ATF02b</w:t>
            </w:r>
          </w:p>
        </w:tc>
        <w:tc>
          <w:tcPr>
            <w:tcW w:w="6656" w:type="dxa"/>
            <w:tcBorders>
              <w:top w:val="single" w:sz="4" w:space="0" w:color="007A3E" w:themeColor="accent1"/>
              <w:left w:val="nil"/>
              <w:bottom w:val="single" w:sz="4" w:space="0" w:color="007A3E" w:themeColor="accent1"/>
              <w:right w:val="nil"/>
            </w:tcBorders>
            <w:shd w:val="clear" w:color="auto" w:fill="auto"/>
          </w:tcPr>
          <w:p w14:paraId="7A15805B" w14:textId="77777777" w:rsidR="003119A8" w:rsidRPr="00302B29" w:rsidRDefault="003119A8" w:rsidP="007B62AF">
            <w:pPr>
              <w:pStyle w:val="BodyCopyNoSpacing"/>
              <w:rPr>
                <w:lang w:val="fr-FR"/>
              </w:rPr>
            </w:pPr>
            <w:r w:rsidRPr="00302B29">
              <w:rPr>
                <w:lang w:val="fr-FR"/>
              </w:rPr>
              <w:t>Il est normal qu’une personne qui n’arrive pas à payer ses dettes travaille pour le créancier pour rembourser sa dette</w:t>
            </w:r>
          </w:p>
        </w:tc>
        <w:tc>
          <w:tcPr>
            <w:tcW w:w="1170" w:type="dxa"/>
            <w:tcBorders>
              <w:top w:val="single" w:sz="4" w:space="0" w:color="007A3E" w:themeColor="accent1"/>
              <w:left w:val="nil"/>
              <w:bottom w:val="single" w:sz="4" w:space="0" w:color="007A3E" w:themeColor="accent1"/>
              <w:right w:val="nil"/>
            </w:tcBorders>
            <w:shd w:val="clear" w:color="auto" w:fill="auto"/>
          </w:tcPr>
          <w:p w14:paraId="25EA116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3013834C" w14:textId="667D6A9E"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1B1C71AC" w14:textId="6E90AE87" w:rsidTr="007B62AF">
        <w:trPr>
          <w:trHeight w:val="618"/>
        </w:trPr>
        <w:tc>
          <w:tcPr>
            <w:tcW w:w="993" w:type="dxa"/>
            <w:tcBorders>
              <w:top w:val="single" w:sz="4" w:space="0" w:color="007A3E" w:themeColor="accent1"/>
              <w:left w:val="nil"/>
              <w:bottom w:val="nil"/>
              <w:right w:val="nil"/>
            </w:tcBorders>
            <w:shd w:val="clear" w:color="auto" w:fill="DFF2E6" w:themeFill="background2"/>
          </w:tcPr>
          <w:p w14:paraId="0F3C2160"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ATF02c</w:t>
            </w:r>
          </w:p>
        </w:tc>
        <w:tc>
          <w:tcPr>
            <w:tcW w:w="6656" w:type="dxa"/>
            <w:tcBorders>
              <w:top w:val="single" w:sz="4" w:space="0" w:color="007A3E" w:themeColor="accent1"/>
              <w:left w:val="nil"/>
              <w:bottom w:val="nil"/>
              <w:right w:val="nil"/>
            </w:tcBorders>
            <w:shd w:val="clear" w:color="auto" w:fill="auto"/>
          </w:tcPr>
          <w:p w14:paraId="10D91D8B" w14:textId="77777777" w:rsidR="003119A8" w:rsidRPr="00302B29" w:rsidRDefault="003119A8" w:rsidP="007B62AF">
            <w:pPr>
              <w:pStyle w:val="BodyCopyNoSpacing"/>
              <w:rPr>
                <w:lang w:val="fr-FR"/>
              </w:rPr>
            </w:pPr>
            <w:r w:rsidRPr="00302B29">
              <w:rPr>
                <w:lang w:val="fr-FR"/>
              </w:rPr>
              <w:t xml:space="preserve">Il est autorisé de ne pas dévoiler la vraie nature du travail pendant le recrutement </w:t>
            </w:r>
          </w:p>
        </w:tc>
        <w:tc>
          <w:tcPr>
            <w:tcW w:w="1170" w:type="dxa"/>
            <w:tcBorders>
              <w:top w:val="single" w:sz="4" w:space="0" w:color="007A3E" w:themeColor="accent1"/>
              <w:left w:val="nil"/>
              <w:bottom w:val="nil"/>
              <w:right w:val="nil"/>
            </w:tcBorders>
            <w:shd w:val="clear" w:color="auto" w:fill="auto"/>
          </w:tcPr>
          <w:p w14:paraId="744F23C7"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nil"/>
              <w:right w:val="nil"/>
            </w:tcBorders>
          </w:tcPr>
          <w:p w14:paraId="3F8451A0" w14:textId="786F323F"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bookmarkEnd w:id="2"/>
      <w:tr w:rsidR="003119A8" w:rsidRPr="00D838AA" w14:paraId="460B9B3A" w14:textId="55A3DE27"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2D418803"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des conditions de travail</w:t>
            </w:r>
          </w:p>
        </w:tc>
        <w:tc>
          <w:tcPr>
            <w:tcW w:w="1671" w:type="dxa"/>
            <w:tcBorders>
              <w:top w:val="nil"/>
              <w:left w:val="nil"/>
              <w:bottom w:val="nil"/>
              <w:right w:val="nil"/>
            </w:tcBorders>
            <w:shd w:val="clear" w:color="auto" w:fill="43A567" w:themeFill="background2" w:themeFillShade="80"/>
          </w:tcPr>
          <w:p w14:paraId="0A8E66B2"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08EE3771" w14:textId="67C9EB61"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464EEC7E"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ATF03a</w:t>
            </w:r>
          </w:p>
        </w:tc>
        <w:tc>
          <w:tcPr>
            <w:tcW w:w="6656" w:type="dxa"/>
            <w:tcBorders>
              <w:top w:val="nil"/>
              <w:left w:val="nil"/>
              <w:bottom w:val="single" w:sz="4" w:space="0" w:color="007A3E" w:themeColor="accent1"/>
              <w:right w:val="nil"/>
            </w:tcBorders>
            <w:shd w:val="clear" w:color="auto" w:fill="auto"/>
          </w:tcPr>
          <w:p w14:paraId="5CD3713E" w14:textId="2B1B41B3" w:rsidR="003119A8" w:rsidRPr="00302B29" w:rsidRDefault="003119A8" w:rsidP="007B62AF">
            <w:pPr>
              <w:pStyle w:val="BodyCopyNoSpacing"/>
              <w:rPr>
                <w:lang w:val="fr-FR"/>
              </w:rPr>
            </w:pPr>
            <w:r w:rsidRPr="00302B29">
              <w:rPr>
                <w:lang w:val="fr-FR"/>
              </w:rPr>
              <w:t>Un</w:t>
            </w:r>
            <w:r w:rsidR="007D0466" w:rsidRPr="00302B29">
              <w:rPr>
                <w:lang w:val="fr-FR"/>
              </w:rPr>
              <w:t>·e</w:t>
            </w:r>
            <w:r w:rsidRPr="00302B29">
              <w:rPr>
                <w:lang w:val="fr-FR"/>
              </w:rPr>
              <w:t xml:space="preserve"> travailleur</w:t>
            </w:r>
            <w:r w:rsidR="007D0466" w:rsidRPr="00302B29">
              <w:rPr>
                <w:lang w:val="fr-FR"/>
              </w:rPr>
              <w:t xml:space="preserve">·euse </w:t>
            </w:r>
            <w:r w:rsidRPr="00302B29">
              <w:rPr>
                <w:lang w:val="fr-FR"/>
              </w:rPr>
              <w:t>doit se rendre au travail pendant ses jours de repos s’il est sollicité par son employeur</w:t>
            </w:r>
            <w:r w:rsidRPr="00302B29" w:rsidDel="00567A53">
              <w:rPr>
                <w:lang w:val="fr-FR"/>
              </w:rPr>
              <w:t xml:space="preserve"> </w:t>
            </w:r>
          </w:p>
        </w:tc>
        <w:tc>
          <w:tcPr>
            <w:tcW w:w="1170" w:type="dxa"/>
            <w:tcBorders>
              <w:top w:val="nil"/>
              <w:left w:val="nil"/>
              <w:bottom w:val="single" w:sz="4" w:space="0" w:color="007A3E" w:themeColor="accent1"/>
              <w:right w:val="nil"/>
            </w:tcBorders>
            <w:shd w:val="clear" w:color="auto" w:fill="auto"/>
          </w:tcPr>
          <w:p w14:paraId="36AC3EB3"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4857DAA7" w14:textId="0D5DC9F3"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70567972" w14:textId="6FC66892"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35D1986F"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ATF03b</w:t>
            </w:r>
          </w:p>
        </w:tc>
        <w:tc>
          <w:tcPr>
            <w:tcW w:w="6656" w:type="dxa"/>
            <w:tcBorders>
              <w:top w:val="single" w:sz="4" w:space="0" w:color="007A3E" w:themeColor="accent1"/>
              <w:left w:val="nil"/>
              <w:bottom w:val="single" w:sz="4" w:space="0" w:color="007A3E" w:themeColor="accent1"/>
              <w:right w:val="nil"/>
            </w:tcBorders>
            <w:shd w:val="clear" w:color="auto" w:fill="auto"/>
          </w:tcPr>
          <w:p w14:paraId="44D19E82" w14:textId="7E3365BE"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n’a pas le droit d’être libre de ses mouvements</w:t>
            </w:r>
          </w:p>
        </w:tc>
        <w:tc>
          <w:tcPr>
            <w:tcW w:w="1170" w:type="dxa"/>
            <w:tcBorders>
              <w:top w:val="single" w:sz="4" w:space="0" w:color="007A3E" w:themeColor="accent1"/>
              <w:left w:val="nil"/>
              <w:bottom w:val="single" w:sz="4" w:space="0" w:color="007A3E" w:themeColor="accent1"/>
              <w:right w:val="nil"/>
            </w:tcBorders>
            <w:shd w:val="clear" w:color="auto" w:fill="auto"/>
          </w:tcPr>
          <w:p w14:paraId="38BAC64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29A69DEE" w14:textId="6FDAD288"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545B3D99" w14:textId="4EBDAB58"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07E05D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ATF03c</w:t>
            </w:r>
          </w:p>
        </w:tc>
        <w:tc>
          <w:tcPr>
            <w:tcW w:w="6656" w:type="dxa"/>
            <w:tcBorders>
              <w:top w:val="single" w:sz="4" w:space="0" w:color="007A3E" w:themeColor="accent1"/>
              <w:left w:val="nil"/>
              <w:bottom w:val="single" w:sz="4" w:space="0" w:color="007A3E" w:themeColor="accent1"/>
              <w:right w:val="nil"/>
            </w:tcBorders>
            <w:shd w:val="clear" w:color="auto" w:fill="auto"/>
          </w:tcPr>
          <w:p w14:paraId="3DB2296C" w14:textId="3E6DF90B"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doit être libre de communiquer avec ses proches</w:t>
            </w:r>
          </w:p>
        </w:tc>
        <w:tc>
          <w:tcPr>
            <w:tcW w:w="1170" w:type="dxa"/>
            <w:tcBorders>
              <w:top w:val="single" w:sz="4" w:space="0" w:color="007A3E" w:themeColor="accent1"/>
              <w:left w:val="nil"/>
              <w:bottom w:val="single" w:sz="4" w:space="0" w:color="007A3E" w:themeColor="accent1"/>
              <w:right w:val="nil"/>
            </w:tcBorders>
            <w:shd w:val="clear" w:color="auto" w:fill="auto"/>
          </w:tcPr>
          <w:p w14:paraId="76EBEFCB"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5D632356" w14:textId="7B8A7E6F" w:rsidR="003119A8" w:rsidRPr="004A447E" w:rsidRDefault="00932A77">
            <w:pPr>
              <w:spacing w:before="60" w:after="60" w:line="240" w:lineRule="auto"/>
              <w:rPr>
                <w:rFonts w:ascii="Arial" w:hAnsi="Arial" w:cs="Arial"/>
                <w:sz w:val="20"/>
                <w:szCs w:val="20"/>
                <w:lang w:val="fr-FR"/>
              </w:rPr>
            </w:pPr>
            <w:r>
              <w:rPr>
                <w:rFonts w:ascii="Arial" w:hAnsi="Arial" w:cs="Arial"/>
                <w:sz w:val="20"/>
                <w:szCs w:val="20"/>
                <w:lang w:val="fr-FR"/>
              </w:rPr>
              <w:t>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6103A3A5" w14:textId="06D8E0D8"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B57045A" w14:textId="77777777" w:rsidR="003119A8" w:rsidRPr="004A447E" w:rsidRDefault="003119A8">
            <w:pPr>
              <w:spacing w:before="60" w:after="60" w:line="240" w:lineRule="auto"/>
              <w:rPr>
                <w:rFonts w:ascii="Arial" w:hAnsi="Arial" w:cs="Arial"/>
                <w:b/>
                <w:color w:val="FF0000"/>
                <w:sz w:val="20"/>
                <w:szCs w:val="20"/>
                <w:lang w:val="fr-FR"/>
              </w:rPr>
            </w:pPr>
            <w:r w:rsidRPr="004A447E">
              <w:rPr>
                <w:rFonts w:ascii="Arial" w:hAnsi="Arial" w:cs="Arial"/>
                <w:b/>
                <w:sz w:val="20"/>
                <w:szCs w:val="20"/>
                <w:lang w:val="fr-FR"/>
              </w:rPr>
              <w:t>ATF03d</w:t>
            </w:r>
          </w:p>
        </w:tc>
        <w:tc>
          <w:tcPr>
            <w:tcW w:w="6656" w:type="dxa"/>
            <w:tcBorders>
              <w:top w:val="single" w:sz="4" w:space="0" w:color="007A3E" w:themeColor="accent1"/>
              <w:left w:val="nil"/>
              <w:bottom w:val="single" w:sz="4" w:space="0" w:color="007A3E" w:themeColor="accent1"/>
              <w:right w:val="nil"/>
            </w:tcBorders>
            <w:shd w:val="clear" w:color="auto" w:fill="auto"/>
          </w:tcPr>
          <w:p w14:paraId="644ECE81" w14:textId="1760A4D6"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est obligé d’accepter toutes conditions de vie imposées par l’employeur</w:t>
            </w:r>
          </w:p>
        </w:tc>
        <w:tc>
          <w:tcPr>
            <w:tcW w:w="1170" w:type="dxa"/>
            <w:tcBorders>
              <w:top w:val="single" w:sz="4" w:space="0" w:color="007A3E" w:themeColor="accent1"/>
              <w:left w:val="nil"/>
              <w:bottom w:val="single" w:sz="4" w:space="0" w:color="007A3E" w:themeColor="accent1"/>
              <w:right w:val="nil"/>
            </w:tcBorders>
            <w:shd w:val="clear" w:color="auto" w:fill="auto"/>
          </w:tcPr>
          <w:p w14:paraId="3E551496"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49367EC2" w14:textId="20E6813C"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5C8CE7CF" w14:textId="43B21800" w:rsidTr="007B62AF">
        <w:trPr>
          <w:trHeight w:val="618"/>
        </w:trPr>
        <w:tc>
          <w:tcPr>
            <w:tcW w:w="993" w:type="dxa"/>
            <w:tcBorders>
              <w:top w:val="single" w:sz="4" w:space="0" w:color="007A3E" w:themeColor="accent1"/>
              <w:left w:val="nil"/>
              <w:bottom w:val="nil"/>
              <w:right w:val="nil"/>
            </w:tcBorders>
            <w:shd w:val="clear" w:color="auto" w:fill="DFF2E6" w:themeFill="background2"/>
          </w:tcPr>
          <w:p w14:paraId="63A9D305" w14:textId="77777777" w:rsidR="003119A8" w:rsidRPr="004A447E" w:rsidRDefault="003119A8">
            <w:pPr>
              <w:spacing w:before="60" w:after="60" w:line="240" w:lineRule="auto"/>
              <w:rPr>
                <w:rFonts w:ascii="Arial" w:hAnsi="Arial" w:cs="Arial"/>
                <w:b/>
                <w:color w:val="FF0000"/>
                <w:sz w:val="20"/>
                <w:szCs w:val="20"/>
                <w:lang w:val="fr-FR"/>
              </w:rPr>
            </w:pPr>
            <w:r w:rsidRPr="004A447E">
              <w:rPr>
                <w:rFonts w:ascii="Arial" w:hAnsi="Arial" w:cs="Arial"/>
                <w:b/>
                <w:sz w:val="20"/>
                <w:szCs w:val="20"/>
                <w:lang w:val="fr-FR"/>
              </w:rPr>
              <w:t>ATF03e</w:t>
            </w:r>
          </w:p>
        </w:tc>
        <w:tc>
          <w:tcPr>
            <w:tcW w:w="6656" w:type="dxa"/>
            <w:tcBorders>
              <w:top w:val="single" w:sz="4" w:space="0" w:color="007A3E" w:themeColor="accent1"/>
              <w:left w:val="nil"/>
              <w:bottom w:val="nil"/>
              <w:right w:val="nil"/>
            </w:tcBorders>
            <w:shd w:val="clear" w:color="auto" w:fill="auto"/>
          </w:tcPr>
          <w:p w14:paraId="05115E1B" w14:textId="503A58BB"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et ses proches peuvent intervenir dans la vie privée du travailleur</w:t>
            </w:r>
          </w:p>
        </w:tc>
        <w:tc>
          <w:tcPr>
            <w:tcW w:w="1170" w:type="dxa"/>
            <w:tcBorders>
              <w:top w:val="single" w:sz="4" w:space="0" w:color="007A3E" w:themeColor="accent1"/>
              <w:left w:val="nil"/>
              <w:bottom w:val="nil"/>
              <w:right w:val="nil"/>
            </w:tcBorders>
            <w:shd w:val="clear" w:color="auto" w:fill="auto"/>
          </w:tcPr>
          <w:p w14:paraId="0653EBE2"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nil"/>
              <w:right w:val="nil"/>
            </w:tcBorders>
          </w:tcPr>
          <w:p w14:paraId="224F8F5E" w14:textId="1B521930"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D838AA" w14:paraId="0A584FDF" w14:textId="0709B61D" w:rsidTr="007B62AF">
        <w:trPr>
          <w:trHeight w:val="618"/>
        </w:trPr>
        <w:tc>
          <w:tcPr>
            <w:tcW w:w="8819" w:type="dxa"/>
            <w:gridSpan w:val="3"/>
            <w:tcBorders>
              <w:top w:val="nil"/>
              <w:left w:val="nil"/>
              <w:bottom w:val="nil"/>
              <w:right w:val="nil"/>
            </w:tcBorders>
            <w:shd w:val="clear" w:color="auto" w:fill="43A567" w:themeFill="background2" w:themeFillShade="80"/>
            <w:vAlign w:val="center"/>
          </w:tcPr>
          <w:p w14:paraId="24A5DE92" w14:textId="77777777" w:rsidR="003119A8" w:rsidRPr="004A447E" w:rsidRDefault="003119A8">
            <w:pPr>
              <w:spacing w:before="60" w:after="60" w:line="240" w:lineRule="auto"/>
              <w:rPr>
                <w:rFonts w:ascii="Arial" w:hAnsi="Arial" w:cs="Arial"/>
                <w:sz w:val="20"/>
                <w:szCs w:val="20"/>
                <w:lang w:val="fr-FR"/>
              </w:rPr>
            </w:pPr>
            <w:r w:rsidRPr="004D2829">
              <w:rPr>
                <w:rFonts w:ascii="Arial" w:hAnsi="Arial" w:cs="Arial"/>
                <w:b/>
                <w:color w:val="FFFFFF" w:themeColor="background1"/>
                <w:sz w:val="20"/>
                <w:szCs w:val="20"/>
                <w:lang w:val="fr-FR"/>
              </w:rPr>
              <w:t>Attitudes vis-à-vis de la possibilité de quitter son employeur</w:t>
            </w:r>
          </w:p>
        </w:tc>
        <w:tc>
          <w:tcPr>
            <w:tcW w:w="1671" w:type="dxa"/>
            <w:tcBorders>
              <w:top w:val="nil"/>
              <w:left w:val="nil"/>
              <w:bottom w:val="nil"/>
              <w:right w:val="nil"/>
            </w:tcBorders>
            <w:shd w:val="clear" w:color="auto" w:fill="43A567" w:themeFill="background2" w:themeFillShade="80"/>
          </w:tcPr>
          <w:p w14:paraId="1A9C1D0D" w14:textId="77777777" w:rsidR="003119A8" w:rsidRPr="004D2829" w:rsidRDefault="003119A8">
            <w:pPr>
              <w:spacing w:before="60" w:after="60" w:line="240" w:lineRule="auto"/>
              <w:rPr>
                <w:rFonts w:ascii="Arial" w:hAnsi="Arial" w:cs="Arial"/>
                <w:b/>
                <w:color w:val="FFFFFF" w:themeColor="background1"/>
                <w:sz w:val="20"/>
                <w:szCs w:val="20"/>
                <w:lang w:val="fr-FR"/>
              </w:rPr>
            </w:pPr>
          </w:p>
        </w:tc>
      </w:tr>
      <w:tr w:rsidR="003119A8" w:rsidRPr="00020C5B" w14:paraId="657CB45E" w14:textId="65F33294" w:rsidTr="007B62AF">
        <w:trPr>
          <w:trHeight w:val="618"/>
        </w:trPr>
        <w:tc>
          <w:tcPr>
            <w:tcW w:w="993" w:type="dxa"/>
            <w:tcBorders>
              <w:top w:val="nil"/>
              <w:left w:val="nil"/>
              <w:bottom w:val="single" w:sz="4" w:space="0" w:color="007A3E" w:themeColor="accent1"/>
              <w:right w:val="nil"/>
            </w:tcBorders>
            <w:shd w:val="clear" w:color="auto" w:fill="DFF2E6" w:themeFill="background2"/>
          </w:tcPr>
          <w:p w14:paraId="78FCE6C4"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ATF04a</w:t>
            </w:r>
          </w:p>
        </w:tc>
        <w:tc>
          <w:tcPr>
            <w:tcW w:w="6656" w:type="dxa"/>
            <w:tcBorders>
              <w:top w:val="nil"/>
              <w:left w:val="nil"/>
              <w:bottom w:val="single" w:sz="4" w:space="0" w:color="007A3E" w:themeColor="accent1"/>
              <w:right w:val="nil"/>
            </w:tcBorders>
            <w:shd w:val="clear" w:color="auto" w:fill="auto"/>
          </w:tcPr>
          <w:p w14:paraId="192DD55B" w14:textId="635CFEBE"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n’est pas libre de quitter le travail quand il le désire</w:t>
            </w:r>
          </w:p>
        </w:tc>
        <w:tc>
          <w:tcPr>
            <w:tcW w:w="1170" w:type="dxa"/>
            <w:tcBorders>
              <w:top w:val="nil"/>
              <w:left w:val="nil"/>
              <w:bottom w:val="single" w:sz="4" w:space="0" w:color="007A3E" w:themeColor="accent1"/>
              <w:right w:val="nil"/>
            </w:tcBorders>
            <w:shd w:val="clear" w:color="auto" w:fill="auto"/>
          </w:tcPr>
          <w:p w14:paraId="0E5ECA1F"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nil"/>
              <w:left w:val="nil"/>
              <w:bottom w:val="single" w:sz="4" w:space="0" w:color="007A3E" w:themeColor="accent1"/>
              <w:right w:val="nil"/>
            </w:tcBorders>
          </w:tcPr>
          <w:p w14:paraId="3DE84550" w14:textId="3AB74461"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65034BA2" w14:textId="7C9EB0F4" w:rsidTr="007B62AF">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7C206152" w14:textId="77777777" w:rsidR="003119A8" w:rsidRPr="004A447E" w:rsidRDefault="003119A8">
            <w:pPr>
              <w:spacing w:before="60" w:after="60" w:line="240" w:lineRule="auto"/>
              <w:rPr>
                <w:rFonts w:ascii="Arial" w:hAnsi="Arial" w:cs="Arial"/>
                <w:b/>
                <w:sz w:val="20"/>
                <w:szCs w:val="20"/>
                <w:lang w:val="fr-FR"/>
              </w:rPr>
            </w:pPr>
            <w:r w:rsidRPr="004A447E">
              <w:rPr>
                <w:rFonts w:ascii="Arial" w:hAnsi="Arial" w:cs="Arial"/>
                <w:b/>
                <w:sz w:val="20"/>
                <w:szCs w:val="20"/>
                <w:lang w:val="fr-FR"/>
              </w:rPr>
              <w:t>ATF04b</w:t>
            </w:r>
          </w:p>
        </w:tc>
        <w:tc>
          <w:tcPr>
            <w:tcW w:w="6656" w:type="dxa"/>
            <w:tcBorders>
              <w:top w:val="single" w:sz="4" w:space="0" w:color="007A3E" w:themeColor="accent1"/>
              <w:left w:val="nil"/>
              <w:bottom w:val="single" w:sz="4" w:space="0" w:color="007A3E" w:themeColor="accent1"/>
              <w:right w:val="nil"/>
            </w:tcBorders>
            <w:shd w:val="clear" w:color="auto" w:fill="auto"/>
          </w:tcPr>
          <w:p w14:paraId="01428B91" w14:textId="0B128BCF"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a obligation de travailler plus longtemps que prévu en attendant les arriérés de salaire</w:t>
            </w:r>
          </w:p>
        </w:tc>
        <w:tc>
          <w:tcPr>
            <w:tcW w:w="1170" w:type="dxa"/>
            <w:tcBorders>
              <w:top w:val="single" w:sz="4" w:space="0" w:color="007A3E" w:themeColor="accent1"/>
              <w:left w:val="nil"/>
              <w:bottom w:val="single" w:sz="4" w:space="0" w:color="007A3E" w:themeColor="accent1"/>
              <w:right w:val="nil"/>
            </w:tcBorders>
            <w:shd w:val="clear" w:color="auto" w:fill="auto"/>
          </w:tcPr>
          <w:p w14:paraId="70F0E80E"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6EF76D49" w14:textId="266E597B"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3119A8" w:rsidRPr="00020C5B" w14:paraId="32D09FB3" w14:textId="2F756E8D" w:rsidTr="00302B29">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4A797678" w14:textId="77777777" w:rsidR="003119A8" w:rsidRPr="004A447E" w:rsidRDefault="003119A8">
            <w:pPr>
              <w:spacing w:before="60" w:after="60" w:line="240" w:lineRule="auto"/>
              <w:rPr>
                <w:rFonts w:ascii="Arial" w:hAnsi="Arial" w:cs="Arial"/>
                <w:color w:val="000000"/>
                <w:sz w:val="24"/>
                <w:szCs w:val="24"/>
                <w:lang w:val="fr-FR"/>
              </w:rPr>
            </w:pPr>
            <w:r w:rsidRPr="004A447E">
              <w:rPr>
                <w:rFonts w:ascii="Arial" w:hAnsi="Arial" w:cs="Arial"/>
                <w:b/>
                <w:sz w:val="20"/>
                <w:szCs w:val="20"/>
                <w:lang w:val="fr-FR"/>
              </w:rPr>
              <w:t>ATF04c</w:t>
            </w:r>
          </w:p>
        </w:tc>
        <w:tc>
          <w:tcPr>
            <w:tcW w:w="6656" w:type="dxa"/>
            <w:tcBorders>
              <w:top w:val="single" w:sz="4" w:space="0" w:color="007A3E" w:themeColor="accent1"/>
              <w:left w:val="nil"/>
              <w:bottom w:val="single" w:sz="4" w:space="0" w:color="007A3E" w:themeColor="accent1"/>
              <w:right w:val="nil"/>
            </w:tcBorders>
            <w:shd w:val="clear" w:color="auto" w:fill="auto"/>
          </w:tcPr>
          <w:p w14:paraId="30C2B3A9" w14:textId="2A27B911" w:rsidR="003119A8" w:rsidRPr="00302B29" w:rsidRDefault="007D0466" w:rsidP="007B62AF">
            <w:pPr>
              <w:pStyle w:val="BodyCopyNoSpacing"/>
              <w:rPr>
                <w:lang w:val="fr-FR"/>
              </w:rPr>
            </w:pPr>
            <w:r w:rsidRPr="00302B29">
              <w:rPr>
                <w:lang w:val="fr-FR"/>
              </w:rPr>
              <w:t xml:space="preserve">Un·e travailleur·euse </w:t>
            </w:r>
            <w:r w:rsidR="003119A8" w:rsidRPr="00302B29">
              <w:rPr>
                <w:lang w:val="fr-FR"/>
              </w:rPr>
              <w:t xml:space="preserve">ne peut pas quitter son employeur lorsqu’il doit de l’argent à ce dernier </w:t>
            </w:r>
          </w:p>
        </w:tc>
        <w:tc>
          <w:tcPr>
            <w:tcW w:w="1170" w:type="dxa"/>
            <w:tcBorders>
              <w:top w:val="single" w:sz="4" w:space="0" w:color="007A3E" w:themeColor="accent1"/>
              <w:left w:val="nil"/>
              <w:bottom w:val="single" w:sz="4" w:space="0" w:color="007A3E" w:themeColor="accent1"/>
              <w:right w:val="nil"/>
            </w:tcBorders>
            <w:shd w:val="clear" w:color="auto" w:fill="auto"/>
          </w:tcPr>
          <w:p w14:paraId="38731A9C" w14:textId="77777777" w:rsidR="003119A8" w:rsidRPr="004A447E" w:rsidRDefault="003119A8">
            <w:pPr>
              <w:spacing w:before="60" w:after="60" w:line="240" w:lineRule="auto"/>
              <w:rPr>
                <w:rFonts w:ascii="Arial" w:hAnsi="Arial" w:cs="Arial"/>
                <w:sz w:val="20"/>
                <w:szCs w:val="20"/>
                <w:lang w:val="fr-FR"/>
              </w:rPr>
            </w:pPr>
            <w:r w:rsidRPr="004A447E">
              <w:rPr>
                <w:rFonts w:ascii="Arial" w:hAnsi="Arial" w:cs="Arial"/>
                <w:sz w:val="20"/>
                <w:szCs w:val="20"/>
                <w:lang w:val="fr-FR"/>
              </w:rPr>
              <w:t>/___ /</w:t>
            </w:r>
          </w:p>
        </w:tc>
        <w:tc>
          <w:tcPr>
            <w:tcW w:w="1671" w:type="dxa"/>
            <w:tcBorders>
              <w:top w:val="single" w:sz="4" w:space="0" w:color="007A3E" w:themeColor="accent1"/>
              <w:left w:val="nil"/>
              <w:bottom w:val="single" w:sz="4" w:space="0" w:color="007A3E" w:themeColor="accent1"/>
              <w:right w:val="nil"/>
            </w:tcBorders>
          </w:tcPr>
          <w:p w14:paraId="471EDE08" w14:textId="25B963DD" w:rsidR="003119A8" w:rsidRPr="004A447E" w:rsidRDefault="00F11A53">
            <w:pPr>
              <w:spacing w:before="60" w:after="60" w:line="240" w:lineRule="auto"/>
              <w:rPr>
                <w:rFonts w:ascii="Arial" w:hAnsi="Arial" w:cs="Arial"/>
                <w:sz w:val="20"/>
                <w:szCs w:val="20"/>
                <w:lang w:val="fr-FR"/>
              </w:rPr>
            </w:pPr>
            <w:r>
              <w:rPr>
                <w:rFonts w:ascii="Arial" w:hAnsi="Arial" w:cs="Arial"/>
                <w:sz w:val="20"/>
                <w:szCs w:val="20"/>
                <w:lang w:val="fr-FR"/>
              </w:rPr>
              <w:t>Pas d’accord</w:t>
            </w:r>
            <w:r w:rsidR="000C5D4B">
              <w:rPr>
                <w:rFonts w:ascii="Arial" w:hAnsi="Arial" w:cs="Arial"/>
                <w:sz w:val="20"/>
                <w:szCs w:val="20"/>
                <w:lang w:val="fr-FR"/>
              </w:rPr>
              <w:t xml:space="preserve"> </w:t>
            </w:r>
            <w:r w:rsidR="000C5D4B" w:rsidRPr="000C5D4B">
              <w:rPr>
                <w:rFonts w:ascii="Arial" w:hAnsi="Arial" w:cs="Arial"/>
                <w:sz w:val="20"/>
                <w:szCs w:val="20"/>
                <w:lang w:val="en-GB"/>
              </w:rPr>
              <w:t>= 1 point</w:t>
            </w:r>
          </w:p>
        </w:tc>
      </w:tr>
      <w:tr w:rsidR="0056731D" w:rsidRPr="00D838AA" w14:paraId="6068596C" w14:textId="77777777" w:rsidTr="001B70BE">
        <w:trPr>
          <w:trHeight w:val="421"/>
        </w:trPr>
        <w:tc>
          <w:tcPr>
            <w:tcW w:w="10490" w:type="dxa"/>
            <w:gridSpan w:val="4"/>
            <w:tcBorders>
              <w:top w:val="single" w:sz="4" w:space="0" w:color="007A3E" w:themeColor="accent1"/>
              <w:left w:val="nil"/>
              <w:bottom w:val="single" w:sz="4" w:space="0" w:color="007A3E" w:themeColor="accent1"/>
              <w:right w:val="nil"/>
            </w:tcBorders>
            <w:shd w:val="clear" w:color="auto" w:fill="DFF2E6" w:themeFill="background2"/>
          </w:tcPr>
          <w:p w14:paraId="75E4AA5B" w14:textId="785F6C64" w:rsidR="0056731D" w:rsidRDefault="0056731D">
            <w:pPr>
              <w:spacing w:before="60" w:after="60" w:line="240" w:lineRule="auto"/>
              <w:rPr>
                <w:rFonts w:ascii="Arial" w:hAnsi="Arial" w:cs="Arial"/>
                <w:sz w:val="20"/>
                <w:szCs w:val="20"/>
                <w:lang w:val="fr-FR"/>
              </w:rPr>
            </w:pPr>
            <w:r w:rsidRPr="00FF5C1B">
              <w:rPr>
                <w:rStyle w:val="IntenseEmphasis"/>
                <w:lang w:val="fr-FR"/>
              </w:rPr>
              <w:t>C</w:t>
            </w:r>
            <w:r>
              <w:rPr>
                <w:rStyle w:val="IntenseEmphasis"/>
                <w:lang w:val="fr-FR"/>
              </w:rPr>
              <w:t>’est la fin de l’interview. Remercier à la personne enquêtée pour leur temps.</w:t>
            </w:r>
          </w:p>
        </w:tc>
      </w:tr>
      <w:tr w:rsidR="00D838AA" w:rsidRPr="00D838AA" w14:paraId="1DE4037F" w14:textId="77777777" w:rsidTr="009B769E">
        <w:trPr>
          <w:trHeight w:val="697"/>
        </w:trPr>
        <w:tc>
          <w:tcPr>
            <w:tcW w:w="993" w:type="dxa"/>
            <w:tcBorders>
              <w:top w:val="single" w:sz="4" w:space="0" w:color="007A3E" w:themeColor="accent1"/>
              <w:left w:val="nil"/>
              <w:bottom w:val="single" w:sz="4" w:space="0" w:color="007A3E" w:themeColor="accent1"/>
              <w:right w:val="nil"/>
            </w:tcBorders>
            <w:shd w:val="clear" w:color="auto" w:fill="007A3E" w:themeFill="text2"/>
            <w:vAlign w:val="center"/>
          </w:tcPr>
          <w:p w14:paraId="76FD060D" w14:textId="07A2B820" w:rsidR="00D838AA" w:rsidRPr="0056731D" w:rsidRDefault="00D838AA" w:rsidP="007B04FB">
            <w:pPr>
              <w:spacing w:before="60" w:after="0" w:line="240" w:lineRule="auto"/>
              <w:rPr>
                <w:rFonts w:ascii="Arial" w:hAnsi="Arial" w:cs="Arial"/>
                <w:color w:val="FFFFFF" w:themeColor="background1"/>
                <w:sz w:val="20"/>
                <w:szCs w:val="20"/>
                <w:lang w:val="fr-FR"/>
              </w:rPr>
            </w:pPr>
            <w:r>
              <w:rPr>
                <w:rFonts w:ascii="Arial" w:hAnsi="Arial" w:cs="Arial"/>
                <w:noProof/>
                <w:color w:val="FFFFFF" w:themeColor="background1"/>
                <w:sz w:val="20"/>
                <w:szCs w:val="20"/>
                <w:lang w:val="fr-FR"/>
              </w:rPr>
              <w:drawing>
                <wp:inline distT="0" distB="0" distL="0" distR="0" wp14:anchorId="087E4B31" wp14:editId="32BF50B5">
                  <wp:extent cx="247650" cy="247650"/>
                  <wp:effectExtent l="0" t="0" r="0" b="0"/>
                  <wp:docPr id="1370953056" name="Graphic 1"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953056" name="Graphic 1370953056" descr="Warning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247650" cy="247650"/>
                          </a:xfrm>
                          <a:prstGeom prst="rect">
                            <a:avLst/>
                          </a:prstGeom>
                        </pic:spPr>
                      </pic:pic>
                    </a:graphicData>
                  </a:graphic>
                </wp:inline>
              </w:drawing>
            </w:r>
          </w:p>
        </w:tc>
        <w:tc>
          <w:tcPr>
            <w:tcW w:w="9497" w:type="dxa"/>
            <w:gridSpan w:val="3"/>
            <w:tcBorders>
              <w:top w:val="single" w:sz="4" w:space="0" w:color="007A3E" w:themeColor="accent1"/>
              <w:left w:val="nil"/>
              <w:bottom w:val="single" w:sz="4" w:space="0" w:color="007A3E" w:themeColor="accent1"/>
              <w:right w:val="nil"/>
            </w:tcBorders>
            <w:shd w:val="clear" w:color="auto" w:fill="007A3E" w:themeFill="text2"/>
            <w:vAlign w:val="center"/>
          </w:tcPr>
          <w:p w14:paraId="65919A94" w14:textId="6D697BB1" w:rsidR="00D838AA" w:rsidRPr="0056731D" w:rsidRDefault="00D838AA" w:rsidP="007B04FB">
            <w:pPr>
              <w:spacing w:before="60" w:after="0" w:line="240" w:lineRule="auto"/>
              <w:rPr>
                <w:rFonts w:ascii="Arial" w:hAnsi="Arial" w:cs="Arial"/>
                <w:color w:val="FFFFFF" w:themeColor="background1"/>
                <w:sz w:val="20"/>
                <w:szCs w:val="20"/>
                <w:lang w:val="fr-FR"/>
              </w:rPr>
            </w:pPr>
            <w:r w:rsidRPr="0056731D">
              <w:rPr>
                <w:rFonts w:ascii="Arial" w:hAnsi="Arial" w:cs="Arial"/>
                <w:b/>
                <w:color w:val="FFFFFF" w:themeColor="background1"/>
                <w:sz w:val="20"/>
                <w:szCs w:val="20"/>
                <w:lang w:val="fr-FR"/>
              </w:rPr>
              <w:t xml:space="preserve">Question pour </w:t>
            </w:r>
            <w:r>
              <w:rPr>
                <w:rFonts w:ascii="Arial" w:hAnsi="Arial" w:cs="Arial"/>
                <w:b/>
                <w:color w:val="FFFFFF" w:themeColor="background1"/>
                <w:sz w:val="20"/>
                <w:szCs w:val="20"/>
                <w:lang w:val="fr-FR"/>
              </w:rPr>
              <w:t>la personne chargée de l’enquête</w:t>
            </w:r>
          </w:p>
        </w:tc>
      </w:tr>
      <w:tr w:rsidR="00EF0680" w:rsidRPr="003975EF" w14:paraId="06AE5E4D" w14:textId="77777777" w:rsidTr="000E3380">
        <w:trPr>
          <w:trHeight w:val="618"/>
        </w:trPr>
        <w:tc>
          <w:tcPr>
            <w:tcW w:w="993" w:type="dxa"/>
            <w:tcBorders>
              <w:top w:val="single" w:sz="4" w:space="0" w:color="007A3E" w:themeColor="accent1"/>
              <w:left w:val="nil"/>
              <w:bottom w:val="single" w:sz="4" w:space="0" w:color="007A3E" w:themeColor="accent1"/>
              <w:right w:val="nil"/>
            </w:tcBorders>
            <w:shd w:val="clear" w:color="auto" w:fill="DFF2E6" w:themeFill="background2"/>
          </w:tcPr>
          <w:p w14:paraId="30CF0438" w14:textId="58D1F49C" w:rsidR="00EF0680" w:rsidRPr="004A447E" w:rsidRDefault="00913CE4">
            <w:pPr>
              <w:spacing w:before="60" w:after="60" w:line="240" w:lineRule="auto"/>
              <w:rPr>
                <w:rFonts w:ascii="Arial" w:hAnsi="Arial" w:cs="Arial"/>
                <w:b/>
                <w:sz w:val="20"/>
                <w:szCs w:val="20"/>
                <w:lang w:val="fr-FR"/>
              </w:rPr>
            </w:pPr>
            <w:r>
              <w:rPr>
                <w:rFonts w:ascii="Arial" w:hAnsi="Arial" w:cs="Arial"/>
                <w:b/>
                <w:sz w:val="20"/>
                <w:szCs w:val="20"/>
                <w:lang w:val="fr-FR"/>
              </w:rPr>
              <w:t>S</w:t>
            </w:r>
            <w:r w:rsidR="00EF0680">
              <w:rPr>
                <w:rFonts w:ascii="Arial" w:hAnsi="Arial" w:cs="Arial"/>
                <w:b/>
                <w:sz w:val="20"/>
                <w:szCs w:val="20"/>
                <w:lang w:val="fr-FR"/>
              </w:rPr>
              <w:t>01</w:t>
            </w:r>
          </w:p>
        </w:tc>
        <w:tc>
          <w:tcPr>
            <w:tcW w:w="6656" w:type="dxa"/>
            <w:tcBorders>
              <w:top w:val="single" w:sz="4" w:space="0" w:color="007A3E" w:themeColor="accent1"/>
              <w:left w:val="nil"/>
              <w:bottom w:val="single" w:sz="4" w:space="0" w:color="007A3E" w:themeColor="accent1"/>
              <w:right w:val="nil"/>
            </w:tcBorders>
            <w:shd w:val="clear" w:color="auto" w:fill="auto"/>
          </w:tcPr>
          <w:p w14:paraId="10E1AC31" w14:textId="0D54204B" w:rsidR="00EF0680" w:rsidRPr="001B70BE" w:rsidRDefault="00904EC4" w:rsidP="00180BBC">
            <w:pPr>
              <w:spacing w:before="60" w:after="60" w:line="240" w:lineRule="auto"/>
              <w:rPr>
                <w:rStyle w:val="IntenseEmphasis"/>
                <w:i w:val="0"/>
                <w:iCs w:val="0"/>
                <w:lang w:val="fr-FR"/>
              </w:rPr>
            </w:pPr>
            <w:r w:rsidRPr="00904EC4">
              <w:rPr>
                <w:rStyle w:val="IntenseEmphasis"/>
                <w:i w:val="0"/>
                <w:iCs w:val="0"/>
                <w:color w:val="auto"/>
                <w:sz w:val="20"/>
                <w:szCs w:val="20"/>
                <w:lang w:val="fr-FR"/>
              </w:rPr>
              <w:t>Veuillez noter toute préoccupation concernant l'entretien ou la situation de la personne interrogée</w:t>
            </w:r>
            <w:permStart w:id="375471131" w:edGrp="everyone"/>
            <w:permEnd w:id="375471131"/>
          </w:p>
        </w:tc>
        <w:tc>
          <w:tcPr>
            <w:tcW w:w="2841" w:type="dxa"/>
            <w:gridSpan w:val="2"/>
            <w:tcBorders>
              <w:top w:val="single" w:sz="4" w:space="0" w:color="007A3E" w:themeColor="accent1"/>
              <w:left w:val="nil"/>
              <w:bottom w:val="single" w:sz="4" w:space="0" w:color="007A3E" w:themeColor="accent1"/>
              <w:right w:val="nil"/>
            </w:tcBorders>
            <w:shd w:val="clear" w:color="auto" w:fill="auto"/>
          </w:tcPr>
          <w:p w14:paraId="7A66B067" w14:textId="06B55419" w:rsidR="007B04FB" w:rsidRDefault="007B04FB">
            <w:pPr>
              <w:spacing w:before="60" w:after="60" w:line="240" w:lineRule="auto"/>
              <w:rPr>
                <w:rFonts w:ascii="Arial" w:hAnsi="Arial" w:cs="Arial"/>
                <w:sz w:val="20"/>
                <w:szCs w:val="20"/>
              </w:rPr>
            </w:pPr>
            <w:r>
              <w:rPr>
                <w:rFonts w:ascii="Arial" w:hAnsi="Arial" w:cs="Arial"/>
                <w:sz w:val="20"/>
                <w:szCs w:val="20"/>
              </w:rPr>
              <w:t>1. Rien à signaler</w:t>
            </w:r>
          </w:p>
          <w:p w14:paraId="1DA60F87" w14:textId="36DBD981" w:rsidR="00EF0680" w:rsidRPr="003975EF" w:rsidRDefault="007B04FB">
            <w:pPr>
              <w:spacing w:before="60" w:after="60" w:line="240" w:lineRule="auto"/>
              <w:rPr>
                <w:rFonts w:ascii="Arial" w:hAnsi="Arial" w:cs="Arial"/>
                <w:sz w:val="20"/>
                <w:szCs w:val="20"/>
              </w:rPr>
            </w:pPr>
            <w:r>
              <w:rPr>
                <w:rFonts w:ascii="Arial" w:hAnsi="Arial" w:cs="Arial"/>
                <w:sz w:val="20"/>
                <w:szCs w:val="20"/>
              </w:rPr>
              <w:t xml:space="preserve">2.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r>
              <w:rPr>
                <w:rFonts w:ascii="Arial" w:hAnsi="Arial" w:cs="Arial"/>
                <w:sz w:val="20"/>
                <w:szCs w:val="20"/>
              </w:rPr>
              <w:t xml:space="preserve"> </w:t>
            </w:r>
            <w:r w:rsidR="00EF0680">
              <w:rPr>
                <w:rFonts w:ascii="Arial" w:hAnsi="Arial" w:cs="Arial"/>
                <w:sz w:val="20"/>
                <w:szCs w:val="20"/>
              </w:rPr>
              <w:t>_</w:t>
            </w:r>
          </w:p>
        </w:tc>
      </w:tr>
    </w:tbl>
    <w:p w14:paraId="238D8EB2" w14:textId="77777777" w:rsidR="006112C8" w:rsidRPr="003975EF" w:rsidRDefault="006112C8" w:rsidP="0061233B"/>
    <w:sectPr w:rsidR="006112C8" w:rsidRPr="003975EF" w:rsidSect="001D21A3">
      <w:headerReference w:type="default" r:id="rId15"/>
      <w:footerReference w:type="default" r:id="rId16"/>
      <w:headerReference w:type="first" r:id="rId17"/>
      <w:type w:val="continuous"/>
      <w:pgSz w:w="11900" w:h="16840"/>
      <w:pgMar w:top="1702" w:right="1021" w:bottom="816" w:left="102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63CA5" w14:textId="77777777" w:rsidR="00775EA9" w:rsidRDefault="00775EA9" w:rsidP="00591DBA">
      <w:r>
        <w:separator/>
      </w:r>
    </w:p>
    <w:p w14:paraId="20512C02" w14:textId="77777777" w:rsidR="00775EA9" w:rsidRDefault="00775EA9" w:rsidP="00591DBA"/>
    <w:p w14:paraId="65121DB1" w14:textId="77777777" w:rsidR="00775EA9" w:rsidRDefault="00775EA9" w:rsidP="00591DBA"/>
  </w:endnote>
  <w:endnote w:type="continuationSeparator" w:id="0">
    <w:p w14:paraId="33E4DAD4" w14:textId="77777777" w:rsidR="00775EA9" w:rsidRDefault="00775EA9" w:rsidP="00591DBA">
      <w:r>
        <w:continuationSeparator/>
      </w:r>
    </w:p>
    <w:p w14:paraId="6DABD341" w14:textId="77777777" w:rsidR="00775EA9" w:rsidRDefault="00775EA9" w:rsidP="00591DBA"/>
    <w:p w14:paraId="73D44618" w14:textId="77777777" w:rsidR="00775EA9" w:rsidRDefault="00775EA9" w:rsidP="00591DBA"/>
  </w:endnote>
  <w:endnote w:type="continuationNotice" w:id="1">
    <w:p w14:paraId="46324ABF" w14:textId="77777777" w:rsidR="00775EA9" w:rsidRDefault="0077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64558076"/>
      <w:docPartObj>
        <w:docPartGallery w:val="Page Numbers (Bottom of Page)"/>
        <w:docPartUnique/>
      </w:docPartObj>
    </w:sdtPr>
    <w:sdtContent>
      <w:p w14:paraId="41B331ED" w14:textId="77777777" w:rsidR="00C21C2E" w:rsidRDefault="00C21C2E" w:rsidP="00591DBA">
        <w:pPr>
          <w:jc w:val="right"/>
        </w:pPr>
        <w:r w:rsidRPr="00C962C6">
          <w:fldChar w:fldCharType="begin"/>
        </w:r>
        <w:r w:rsidRPr="00C962C6">
          <w:instrText xml:space="preserve"> PAGE </w:instrText>
        </w:r>
        <w:r w:rsidRPr="00C962C6">
          <w:fldChar w:fldCharType="separate"/>
        </w:r>
        <w:r w:rsidRPr="00C962C6">
          <w:t>2</w:t>
        </w:r>
        <w:r w:rsidRPr="00C962C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DF5B" w14:textId="77777777" w:rsidR="00775EA9" w:rsidRPr="00C962C6" w:rsidRDefault="00775EA9" w:rsidP="00C962C6">
      <w:pPr>
        <w:pStyle w:val="ReferencesFootnotes"/>
      </w:pPr>
      <w:r>
        <w:separator/>
      </w:r>
    </w:p>
  </w:footnote>
  <w:footnote w:type="continuationSeparator" w:id="0">
    <w:p w14:paraId="790579AC" w14:textId="77777777" w:rsidR="00775EA9" w:rsidRDefault="00775EA9" w:rsidP="00591DBA">
      <w:r>
        <w:continuationSeparator/>
      </w:r>
    </w:p>
    <w:p w14:paraId="6219C1D4" w14:textId="77777777" w:rsidR="00775EA9" w:rsidRDefault="00775EA9" w:rsidP="00591DBA"/>
    <w:p w14:paraId="112DD615" w14:textId="77777777" w:rsidR="00775EA9" w:rsidRDefault="00775EA9" w:rsidP="00591DBA"/>
  </w:footnote>
  <w:footnote w:type="continuationNotice" w:id="1">
    <w:p w14:paraId="4A17808E" w14:textId="77777777" w:rsidR="00775EA9" w:rsidRDefault="00775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3E64C" w14:textId="63ED1833" w:rsidR="00C21C2E" w:rsidRPr="0061233B" w:rsidRDefault="0061233B" w:rsidP="0061233B">
    <w:pPr>
      <w:pStyle w:val="Header"/>
      <w:jc w:val="right"/>
      <w:rPr>
        <w:lang w:val="fr-FR"/>
      </w:rPr>
    </w:pPr>
    <w:r w:rsidRPr="0061233B">
      <w:rPr>
        <w:rFonts w:ascii="Arial" w:hAnsi="Arial" w:cs="Arial"/>
        <w:b/>
        <w:bCs/>
        <w:color w:val="007A3E"/>
        <w:sz w:val="18"/>
        <w:szCs w:val="18"/>
        <w:lang w:val="fr-FR"/>
      </w:rPr>
      <w:t>Enquête sur les Connaissances, Attitudes et Pratiques : les droits des travailleurs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680F8" w14:textId="77777777" w:rsidR="00E04130" w:rsidRDefault="00E04130">
    <w:pPr>
      <w:pStyle w:val="Header"/>
    </w:pPr>
    <w:r>
      <w:rPr>
        <w:noProof/>
      </w:rPr>
      <w:drawing>
        <wp:anchor distT="0" distB="0" distL="114300" distR="114300" simplePos="0" relativeHeight="251658240" behindDoc="1" locked="0" layoutInCell="1" allowOverlap="1" wp14:anchorId="3AFECE82" wp14:editId="5C451F73">
          <wp:simplePos x="0" y="0"/>
          <wp:positionH relativeFrom="column">
            <wp:posOffset>2209800</wp:posOffset>
          </wp:positionH>
          <wp:positionV relativeFrom="paragraph">
            <wp:posOffset>-320040</wp:posOffset>
          </wp:positionV>
          <wp:extent cx="1913255" cy="800100"/>
          <wp:effectExtent l="0" t="0" r="0" b="0"/>
          <wp:wrapNone/>
          <wp:docPr id="1980784321" name="Picture 198078432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25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4905"/>
    <w:multiLevelType w:val="hybridMultilevel"/>
    <w:tmpl w:val="CDFA73F0"/>
    <w:lvl w:ilvl="0" w:tplc="0076EC3A">
      <w:start w:val="1"/>
      <w:numFmt w:val="decimal"/>
      <w:lvlText w:val="%1."/>
      <w:lvlJc w:val="left"/>
      <w:pPr>
        <w:ind w:left="360" w:hanging="360"/>
      </w:pPr>
      <w:rPr>
        <w:rFonts w:hint="default"/>
        <w:b/>
        <w:i w:val="0"/>
        <w:color w:val="007A3E"/>
        <w:sz w:val="18"/>
      </w:rPr>
    </w:lvl>
    <w:lvl w:ilvl="1" w:tplc="040C0001">
      <w:start w:val="1"/>
      <w:numFmt w:val="bullet"/>
      <w:lvlText w:val=""/>
      <w:lvlJc w:val="left"/>
      <w:pPr>
        <w:ind w:left="1440" w:hanging="360"/>
      </w:pPr>
      <w:rPr>
        <w:rFonts w:ascii="Symbol" w:hAnsi="Symbol" w:hint="default"/>
      </w:rPr>
    </w:lvl>
    <w:lvl w:ilvl="2" w:tplc="E00E055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840D40"/>
    <w:multiLevelType w:val="hybridMultilevel"/>
    <w:tmpl w:val="CDB40C1A"/>
    <w:lvl w:ilvl="0" w:tplc="B41C2730">
      <w:start w:val="1"/>
      <w:numFmt w:val="bullet"/>
      <w:pStyle w:val="BulletPoints2"/>
      <w:lvlText w:val=""/>
      <w:lvlJc w:val="left"/>
      <w:pPr>
        <w:ind w:left="567" w:hanging="283"/>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84F5C"/>
    <w:multiLevelType w:val="hybridMultilevel"/>
    <w:tmpl w:val="9DD0DE3A"/>
    <w:lvl w:ilvl="0" w:tplc="6DC6BD62">
      <w:start w:val="1"/>
      <w:numFmt w:val="bullet"/>
      <w:lvlText w:val=""/>
      <w:lvlJc w:val="left"/>
      <w:pPr>
        <w:ind w:left="284" w:hanging="284"/>
      </w:pPr>
      <w:rPr>
        <w:rFonts w:ascii="Symbol" w:hAnsi="Symbol" w:hint="default"/>
        <w:color w:val="004976"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C8342C"/>
    <w:multiLevelType w:val="hybridMultilevel"/>
    <w:tmpl w:val="9EEC4B78"/>
    <w:lvl w:ilvl="0" w:tplc="0076EC3A">
      <w:start w:val="1"/>
      <w:numFmt w:val="decimal"/>
      <w:pStyle w:val="NumberedList"/>
      <w:lvlText w:val="%1."/>
      <w:lvlJc w:val="left"/>
      <w:pPr>
        <w:ind w:left="567" w:hanging="567"/>
      </w:pPr>
      <w:rPr>
        <w:rFonts w:hint="default"/>
        <w:b/>
        <w:i w:val="0"/>
        <w:color w:val="007A3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F48F0"/>
    <w:multiLevelType w:val="hybridMultilevel"/>
    <w:tmpl w:val="6A165380"/>
    <w:lvl w:ilvl="0" w:tplc="20000001">
      <w:start w:val="1"/>
      <w:numFmt w:val="bullet"/>
      <w:lvlText w:val=""/>
      <w:lvlJc w:val="left"/>
      <w:pPr>
        <w:ind w:left="284" w:hanging="284"/>
      </w:pPr>
      <w:rPr>
        <w:rFonts w:ascii="Symbol" w:hAnsi="Symbol" w:hint="default"/>
        <w:color w:val="007C3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1F5022"/>
    <w:multiLevelType w:val="hybridMultilevel"/>
    <w:tmpl w:val="FFFFFFFF"/>
    <w:lvl w:ilvl="0" w:tplc="253A7F7C">
      <w:start w:val="1"/>
      <w:numFmt w:val="bullet"/>
      <w:lvlText w:val=""/>
      <w:lvlJc w:val="left"/>
      <w:pPr>
        <w:ind w:left="720" w:hanging="360"/>
      </w:pPr>
      <w:rPr>
        <w:rFonts w:ascii="Symbol" w:hAnsi="Symbol" w:hint="default"/>
      </w:rPr>
    </w:lvl>
    <w:lvl w:ilvl="1" w:tplc="47448068">
      <w:start w:val="1"/>
      <w:numFmt w:val="bullet"/>
      <w:lvlText w:val="o"/>
      <w:lvlJc w:val="left"/>
      <w:pPr>
        <w:ind w:left="1440" w:hanging="360"/>
      </w:pPr>
      <w:rPr>
        <w:rFonts w:ascii="Courier New" w:hAnsi="Courier New" w:hint="default"/>
      </w:rPr>
    </w:lvl>
    <w:lvl w:ilvl="2" w:tplc="A55642DA">
      <w:start w:val="1"/>
      <w:numFmt w:val="bullet"/>
      <w:lvlText w:val=""/>
      <w:lvlJc w:val="left"/>
      <w:pPr>
        <w:ind w:left="2160" w:hanging="360"/>
      </w:pPr>
      <w:rPr>
        <w:rFonts w:ascii="Wingdings" w:hAnsi="Wingdings" w:hint="default"/>
      </w:rPr>
    </w:lvl>
    <w:lvl w:ilvl="3" w:tplc="36FE0EA4">
      <w:start w:val="1"/>
      <w:numFmt w:val="bullet"/>
      <w:lvlText w:val=""/>
      <w:lvlJc w:val="left"/>
      <w:pPr>
        <w:ind w:left="2880" w:hanging="360"/>
      </w:pPr>
      <w:rPr>
        <w:rFonts w:ascii="Symbol" w:hAnsi="Symbol" w:hint="default"/>
      </w:rPr>
    </w:lvl>
    <w:lvl w:ilvl="4" w:tplc="251CEF9E">
      <w:start w:val="1"/>
      <w:numFmt w:val="bullet"/>
      <w:lvlText w:val="o"/>
      <w:lvlJc w:val="left"/>
      <w:pPr>
        <w:ind w:left="3600" w:hanging="360"/>
      </w:pPr>
      <w:rPr>
        <w:rFonts w:ascii="Courier New" w:hAnsi="Courier New" w:hint="default"/>
      </w:rPr>
    </w:lvl>
    <w:lvl w:ilvl="5" w:tplc="11C64F50">
      <w:start w:val="1"/>
      <w:numFmt w:val="bullet"/>
      <w:lvlText w:val=""/>
      <w:lvlJc w:val="left"/>
      <w:pPr>
        <w:ind w:left="4320" w:hanging="360"/>
      </w:pPr>
      <w:rPr>
        <w:rFonts w:ascii="Wingdings" w:hAnsi="Wingdings" w:hint="default"/>
      </w:rPr>
    </w:lvl>
    <w:lvl w:ilvl="6" w:tplc="3B9C2864">
      <w:start w:val="1"/>
      <w:numFmt w:val="bullet"/>
      <w:lvlText w:val=""/>
      <w:lvlJc w:val="left"/>
      <w:pPr>
        <w:ind w:left="5040" w:hanging="360"/>
      </w:pPr>
      <w:rPr>
        <w:rFonts w:ascii="Symbol" w:hAnsi="Symbol" w:hint="default"/>
      </w:rPr>
    </w:lvl>
    <w:lvl w:ilvl="7" w:tplc="E0A605B2">
      <w:start w:val="1"/>
      <w:numFmt w:val="bullet"/>
      <w:lvlText w:val="o"/>
      <w:lvlJc w:val="left"/>
      <w:pPr>
        <w:ind w:left="5760" w:hanging="360"/>
      </w:pPr>
      <w:rPr>
        <w:rFonts w:ascii="Courier New" w:hAnsi="Courier New" w:hint="default"/>
      </w:rPr>
    </w:lvl>
    <w:lvl w:ilvl="8" w:tplc="D5EE970E">
      <w:start w:val="1"/>
      <w:numFmt w:val="bullet"/>
      <w:lvlText w:val=""/>
      <w:lvlJc w:val="left"/>
      <w:pPr>
        <w:ind w:left="6480" w:hanging="360"/>
      </w:pPr>
      <w:rPr>
        <w:rFonts w:ascii="Wingdings" w:hAnsi="Wingdings" w:hint="default"/>
      </w:rPr>
    </w:lvl>
  </w:abstractNum>
  <w:abstractNum w:abstractNumId="6" w15:restartNumberingAfterBreak="0">
    <w:nsid w:val="42F85A78"/>
    <w:multiLevelType w:val="hybridMultilevel"/>
    <w:tmpl w:val="ABD2352C"/>
    <w:lvl w:ilvl="0" w:tplc="A22849EE">
      <w:start w:val="4"/>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D52F85"/>
    <w:multiLevelType w:val="hybridMultilevel"/>
    <w:tmpl w:val="7CF09712"/>
    <w:lvl w:ilvl="0" w:tplc="51D6CF2C">
      <w:start w:val="1"/>
      <w:numFmt w:val="bullet"/>
      <w:pStyle w:val="BulletPoints"/>
      <w:lvlText w:val=""/>
      <w:lvlJc w:val="left"/>
      <w:pPr>
        <w:ind w:left="284" w:hanging="284"/>
      </w:pPr>
      <w:rPr>
        <w:rFonts w:ascii="Symbol" w:hAnsi="Symbol" w:hint="default"/>
        <w:color w:val="007C3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D32CA"/>
    <w:multiLevelType w:val="hybridMultilevel"/>
    <w:tmpl w:val="69E25C44"/>
    <w:lvl w:ilvl="0" w:tplc="883AA572">
      <w:start w:val="1"/>
      <w:numFmt w:val="bullet"/>
      <w:pStyle w:val="BulletPoints3"/>
      <w:lvlText w:val=""/>
      <w:lvlJc w:val="left"/>
      <w:pPr>
        <w:ind w:left="851" w:hanging="284"/>
      </w:pPr>
      <w:rPr>
        <w:rFonts w:ascii="Symbol" w:hAnsi="Symbol" w:hint="default"/>
        <w:color w:val="007C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73779"/>
    <w:multiLevelType w:val="hybridMultilevel"/>
    <w:tmpl w:val="4314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80416B"/>
    <w:multiLevelType w:val="hybridMultilevel"/>
    <w:tmpl w:val="C0D2ECCC"/>
    <w:lvl w:ilvl="0" w:tplc="B9DE2B50">
      <w:start w:val="1"/>
      <w:numFmt w:val="decimal"/>
      <w:pStyle w:val="Numberedsub-list"/>
      <w:lvlText w:val="%1."/>
      <w:lvlJc w:val="left"/>
      <w:pPr>
        <w:tabs>
          <w:tab w:val="num" w:pos="851"/>
        </w:tabs>
        <w:ind w:left="567" w:hanging="567"/>
      </w:pPr>
      <w:rPr>
        <w:rFonts w:ascii="Arial" w:hAnsi="Arial" w:hint="default"/>
        <w:b/>
        <w:i w:val="0"/>
        <w:color w:val="007A3E"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9727505">
    <w:abstractNumId w:val="5"/>
  </w:num>
  <w:num w:numId="2" w16cid:durableId="461115343">
    <w:abstractNumId w:val="7"/>
  </w:num>
  <w:num w:numId="3" w16cid:durableId="1702585666">
    <w:abstractNumId w:val="1"/>
  </w:num>
  <w:num w:numId="4" w16cid:durableId="1145967639">
    <w:abstractNumId w:val="8"/>
  </w:num>
  <w:num w:numId="5" w16cid:durableId="1797482367">
    <w:abstractNumId w:val="10"/>
  </w:num>
  <w:num w:numId="6" w16cid:durableId="1313213353">
    <w:abstractNumId w:val="6"/>
  </w:num>
  <w:num w:numId="7" w16cid:durableId="1687905086">
    <w:abstractNumId w:val="0"/>
  </w:num>
  <w:num w:numId="8" w16cid:durableId="1683241134">
    <w:abstractNumId w:val="3"/>
    <w:lvlOverride w:ilvl="0">
      <w:startOverride w:val="1"/>
    </w:lvlOverride>
  </w:num>
  <w:num w:numId="9" w16cid:durableId="1959952265">
    <w:abstractNumId w:val="3"/>
    <w:lvlOverride w:ilvl="0">
      <w:startOverride w:val="1"/>
    </w:lvlOverride>
  </w:num>
  <w:num w:numId="10" w16cid:durableId="1142887112">
    <w:abstractNumId w:val="3"/>
    <w:lvlOverride w:ilvl="0">
      <w:startOverride w:val="1"/>
    </w:lvlOverride>
  </w:num>
  <w:num w:numId="11" w16cid:durableId="175654501">
    <w:abstractNumId w:val="3"/>
    <w:lvlOverride w:ilvl="0">
      <w:startOverride w:val="1"/>
    </w:lvlOverride>
  </w:num>
  <w:num w:numId="12" w16cid:durableId="1829248217">
    <w:abstractNumId w:val="3"/>
    <w:lvlOverride w:ilvl="0">
      <w:startOverride w:val="1"/>
    </w:lvlOverride>
  </w:num>
  <w:num w:numId="13" w16cid:durableId="2037192050">
    <w:abstractNumId w:val="3"/>
    <w:lvlOverride w:ilvl="0">
      <w:startOverride w:val="1"/>
    </w:lvlOverride>
  </w:num>
  <w:num w:numId="14" w16cid:durableId="1174683312">
    <w:abstractNumId w:val="3"/>
    <w:lvlOverride w:ilvl="0">
      <w:startOverride w:val="1"/>
    </w:lvlOverride>
  </w:num>
  <w:num w:numId="15" w16cid:durableId="1170102090">
    <w:abstractNumId w:val="3"/>
    <w:lvlOverride w:ilvl="0">
      <w:startOverride w:val="1"/>
    </w:lvlOverride>
  </w:num>
  <w:num w:numId="16" w16cid:durableId="359746058">
    <w:abstractNumId w:val="3"/>
    <w:lvlOverride w:ilvl="0">
      <w:startOverride w:val="1"/>
    </w:lvlOverride>
  </w:num>
  <w:num w:numId="17" w16cid:durableId="1764718472">
    <w:abstractNumId w:val="3"/>
    <w:lvlOverride w:ilvl="0">
      <w:startOverride w:val="1"/>
    </w:lvlOverride>
  </w:num>
  <w:num w:numId="18" w16cid:durableId="375079967">
    <w:abstractNumId w:val="3"/>
    <w:lvlOverride w:ilvl="0">
      <w:startOverride w:val="1"/>
    </w:lvlOverride>
  </w:num>
  <w:num w:numId="19" w16cid:durableId="1282297658">
    <w:abstractNumId w:val="3"/>
    <w:lvlOverride w:ilvl="0">
      <w:startOverride w:val="1"/>
    </w:lvlOverride>
  </w:num>
  <w:num w:numId="20" w16cid:durableId="1820074147">
    <w:abstractNumId w:val="3"/>
    <w:lvlOverride w:ilvl="0">
      <w:startOverride w:val="1"/>
    </w:lvlOverride>
  </w:num>
  <w:num w:numId="21" w16cid:durableId="1821144815">
    <w:abstractNumId w:val="3"/>
    <w:lvlOverride w:ilvl="0">
      <w:startOverride w:val="1"/>
    </w:lvlOverride>
  </w:num>
  <w:num w:numId="22" w16cid:durableId="999886481">
    <w:abstractNumId w:val="3"/>
  </w:num>
  <w:num w:numId="23" w16cid:durableId="1628509769">
    <w:abstractNumId w:val="3"/>
    <w:lvlOverride w:ilvl="0">
      <w:startOverride w:val="1"/>
    </w:lvlOverride>
  </w:num>
  <w:num w:numId="24" w16cid:durableId="1324121117">
    <w:abstractNumId w:val="3"/>
    <w:lvlOverride w:ilvl="0">
      <w:startOverride w:val="1"/>
    </w:lvlOverride>
  </w:num>
  <w:num w:numId="25" w16cid:durableId="1131636807">
    <w:abstractNumId w:val="3"/>
    <w:lvlOverride w:ilvl="0">
      <w:startOverride w:val="1"/>
    </w:lvlOverride>
  </w:num>
  <w:num w:numId="26" w16cid:durableId="2044861009">
    <w:abstractNumId w:val="3"/>
    <w:lvlOverride w:ilvl="0">
      <w:startOverride w:val="1"/>
    </w:lvlOverride>
  </w:num>
  <w:num w:numId="27" w16cid:durableId="701634012">
    <w:abstractNumId w:val="3"/>
    <w:lvlOverride w:ilvl="0">
      <w:startOverride w:val="1"/>
    </w:lvlOverride>
  </w:num>
  <w:num w:numId="28" w16cid:durableId="1130975892">
    <w:abstractNumId w:val="3"/>
    <w:lvlOverride w:ilvl="0">
      <w:startOverride w:val="1"/>
    </w:lvlOverride>
  </w:num>
  <w:num w:numId="29" w16cid:durableId="425999347">
    <w:abstractNumId w:val="3"/>
    <w:lvlOverride w:ilvl="0">
      <w:startOverride w:val="1"/>
    </w:lvlOverride>
  </w:num>
  <w:num w:numId="30" w16cid:durableId="2059084657">
    <w:abstractNumId w:val="3"/>
    <w:lvlOverride w:ilvl="0">
      <w:startOverride w:val="1"/>
    </w:lvlOverride>
  </w:num>
  <w:num w:numId="31" w16cid:durableId="1759212045">
    <w:abstractNumId w:val="3"/>
    <w:lvlOverride w:ilvl="0">
      <w:startOverride w:val="1"/>
    </w:lvlOverride>
  </w:num>
  <w:num w:numId="32" w16cid:durableId="1953440817">
    <w:abstractNumId w:val="3"/>
    <w:lvlOverride w:ilvl="0">
      <w:startOverride w:val="1"/>
    </w:lvlOverride>
  </w:num>
  <w:num w:numId="33" w16cid:durableId="711076734">
    <w:abstractNumId w:val="3"/>
    <w:lvlOverride w:ilvl="0">
      <w:startOverride w:val="1"/>
    </w:lvlOverride>
  </w:num>
  <w:num w:numId="34" w16cid:durableId="9911742">
    <w:abstractNumId w:val="3"/>
    <w:lvlOverride w:ilvl="0">
      <w:startOverride w:val="1"/>
    </w:lvlOverride>
  </w:num>
  <w:num w:numId="35" w16cid:durableId="2062363689">
    <w:abstractNumId w:val="3"/>
    <w:lvlOverride w:ilvl="0">
      <w:startOverride w:val="1"/>
    </w:lvlOverride>
  </w:num>
  <w:num w:numId="36" w16cid:durableId="1155613001">
    <w:abstractNumId w:val="3"/>
    <w:lvlOverride w:ilvl="0">
      <w:startOverride w:val="1"/>
    </w:lvlOverride>
  </w:num>
  <w:num w:numId="37" w16cid:durableId="813133749">
    <w:abstractNumId w:val="3"/>
    <w:lvlOverride w:ilvl="0">
      <w:startOverride w:val="1"/>
    </w:lvlOverride>
  </w:num>
  <w:num w:numId="38" w16cid:durableId="1783725084">
    <w:abstractNumId w:val="3"/>
    <w:lvlOverride w:ilvl="0">
      <w:startOverride w:val="1"/>
    </w:lvlOverride>
  </w:num>
  <w:num w:numId="39" w16cid:durableId="1920283074">
    <w:abstractNumId w:val="3"/>
    <w:lvlOverride w:ilvl="0">
      <w:startOverride w:val="1"/>
    </w:lvlOverride>
  </w:num>
  <w:num w:numId="40" w16cid:durableId="128790831">
    <w:abstractNumId w:val="3"/>
    <w:lvlOverride w:ilvl="0">
      <w:startOverride w:val="1"/>
    </w:lvlOverride>
  </w:num>
  <w:num w:numId="41" w16cid:durableId="1873877130">
    <w:abstractNumId w:val="3"/>
    <w:lvlOverride w:ilvl="0">
      <w:startOverride w:val="1"/>
    </w:lvlOverride>
  </w:num>
  <w:num w:numId="42" w16cid:durableId="78599571">
    <w:abstractNumId w:val="3"/>
    <w:lvlOverride w:ilvl="0">
      <w:startOverride w:val="1"/>
    </w:lvlOverride>
  </w:num>
  <w:num w:numId="43" w16cid:durableId="616450828">
    <w:abstractNumId w:val="3"/>
    <w:lvlOverride w:ilvl="0">
      <w:startOverride w:val="1"/>
    </w:lvlOverride>
  </w:num>
  <w:num w:numId="44" w16cid:durableId="708723296">
    <w:abstractNumId w:val="3"/>
    <w:lvlOverride w:ilvl="0">
      <w:startOverride w:val="1"/>
    </w:lvlOverride>
  </w:num>
  <w:num w:numId="45" w16cid:durableId="1725248429">
    <w:abstractNumId w:val="4"/>
  </w:num>
  <w:num w:numId="46" w16cid:durableId="943995832">
    <w:abstractNumId w:val="2"/>
  </w:num>
  <w:num w:numId="47" w16cid:durableId="1098675672">
    <w:abstractNumId w:val="9"/>
  </w:num>
  <w:num w:numId="48" w16cid:durableId="824711533">
    <w:abstractNumId w:val="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B"/>
    <w:rsid w:val="00010ACF"/>
    <w:rsid w:val="00014677"/>
    <w:rsid w:val="00033799"/>
    <w:rsid w:val="00037425"/>
    <w:rsid w:val="00043FB5"/>
    <w:rsid w:val="00046046"/>
    <w:rsid w:val="00047210"/>
    <w:rsid w:val="00047A2A"/>
    <w:rsid w:val="000536DC"/>
    <w:rsid w:val="000633E5"/>
    <w:rsid w:val="00077B9B"/>
    <w:rsid w:val="00085F59"/>
    <w:rsid w:val="000877DA"/>
    <w:rsid w:val="000954C1"/>
    <w:rsid w:val="00095CD6"/>
    <w:rsid w:val="000B1C1F"/>
    <w:rsid w:val="000B2773"/>
    <w:rsid w:val="000B3C45"/>
    <w:rsid w:val="000B4956"/>
    <w:rsid w:val="000C5D4B"/>
    <w:rsid w:val="000C601C"/>
    <w:rsid w:val="000D1822"/>
    <w:rsid w:val="000D4680"/>
    <w:rsid w:val="000E7FCD"/>
    <w:rsid w:val="000F0A34"/>
    <w:rsid w:val="000F5D78"/>
    <w:rsid w:val="000F7A5F"/>
    <w:rsid w:val="0010021E"/>
    <w:rsid w:val="001060C9"/>
    <w:rsid w:val="001221B0"/>
    <w:rsid w:val="00126D9D"/>
    <w:rsid w:val="00127825"/>
    <w:rsid w:val="00127A16"/>
    <w:rsid w:val="00130902"/>
    <w:rsid w:val="00150DFA"/>
    <w:rsid w:val="00154C2F"/>
    <w:rsid w:val="0015541E"/>
    <w:rsid w:val="00163774"/>
    <w:rsid w:val="00171A33"/>
    <w:rsid w:val="00180BBC"/>
    <w:rsid w:val="00183A9A"/>
    <w:rsid w:val="0018480E"/>
    <w:rsid w:val="0018667F"/>
    <w:rsid w:val="001B3BB4"/>
    <w:rsid w:val="001B70BE"/>
    <w:rsid w:val="001D0DE4"/>
    <w:rsid w:val="001D21A3"/>
    <w:rsid w:val="001D26EF"/>
    <w:rsid w:val="001D2BF1"/>
    <w:rsid w:val="001D4F19"/>
    <w:rsid w:val="001D7D97"/>
    <w:rsid w:val="001F16D0"/>
    <w:rsid w:val="001F7787"/>
    <w:rsid w:val="0021435D"/>
    <w:rsid w:val="002224B1"/>
    <w:rsid w:val="002326BD"/>
    <w:rsid w:val="00237DF0"/>
    <w:rsid w:val="00244B9B"/>
    <w:rsid w:val="00244F52"/>
    <w:rsid w:val="00244F5C"/>
    <w:rsid w:val="0024727D"/>
    <w:rsid w:val="002472CB"/>
    <w:rsid w:val="00250098"/>
    <w:rsid w:val="002563EA"/>
    <w:rsid w:val="002567DE"/>
    <w:rsid w:val="00264ED6"/>
    <w:rsid w:val="002742C9"/>
    <w:rsid w:val="00276400"/>
    <w:rsid w:val="0028527A"/>
    <w:rsid w:val="00285948"/>
    <w:rsid w:val="00290434"/>
    <w:rsid w:val="002A0358"/>
    <w:rsid w:val="002A0C5A"/>
    <w:rsid w:val="002B5A0D"/>
    <w:rsid w:val="002C0B66"/>
    <w:rsid w:val="002C120B"/>
    <w:rsid w:val="002C3C22"/>
    <w:rsid w:val="002C5BD6"/>
    <w:rsid w:val="002C6B96"/>
    <w:rsid w:val="002D148B"/>
    <w:rsid w:val="002D2ED2"/>
    <w:rsid w:val="002D4126"/>
    <w:rsid w:val="002D45C6"/>
    <w:rsid w:val="002E0F62"/>
    <w:rsid w:val="002E1D40"/>
    <w:rsid w:val="002F5827"/>
    <w:rsid w:val="002F7F05"/>
    <w:rsid w:val="00300824"/>
    <w:rsid w:val="00302B29"/>
    <w:rsid w:val="0030730A"/>
    <w:rsid w:val="003119A8"/>
    <w:rsid w:val="0031674F"/>
    <w:rsid w:val="00317E5E"/>
    <w:rsid w:val="003200F2"/>
    <w:rsid w:val="00320890"/>
    <w:rsid w:val="00323528"/>
    <w:rsid w:val="00327B54"/>
    <w:rsid w:val="00330432"/>
    <w:rsid w:val="00331BDB"/>
    <w:rsid w:val="00333802"/>
    <w:rsid w:val="00344F8D"/>
    <w:rsid w:val="003472B6"/>
    <w:rsid w:val="00347DAC"/>
    <w:rsid w:val="003519AF"/>
    <w:rsid w:val="00354557"/>
    <w:rsid w:val="00361E01"/>
    <w:rsid w:val="00362C70"/>
    <w:rsid w:val="00367AA7"/>
    <w:rsid w:val="00371308"/>
    <w:rsid w:val="00380B68"/>
    <w:rsid w:val="00383FA0"/>
    <w:rsid w:val="003966F4"/>
    <w:rsid w:val="003975EF"/>
    <w:rsid w:val="00397879"/>
    <w:rsid w:val="003A0819"/>
    <w:rsid w:val="003A0A98"/>
    <w:rsid w:val="003A0E06"/>
    <w:rsid w:val="003A66ED"/>
    <w:rsid w:val="003A7D78"/>
    <w:rsid w:val="003B16CD"/>
    <w:rsid w:val="003B3272"/>
    <w:rsid w:val="003B3562"/>
    <w:rsid w:val="003B564F"/>
    <w:rsid w:val="003B58C5"/>
    <w:rsid w:val="003B61DB"/>
    <w:rsid w:val="003B781A"/>
    <w:rsid w:val="003C0E5D"/>
    <w:rsid w:val="003C2E9D"/>
    <w:rsid w:val="003C4B6E"/>
    <w:rsid w:val="003D5A3A"/>
    <w:rsid w:val="003D68AE"/>
    <w:rsid w:val="003D7E31"/>
    <w:rsid w:val="003F48A4"/>
    <w:rsid w:val="003F7F94"/>
    <w:rsid w:val="004003EB"/>
    <w:rsid w:val="0040757C"/>
    <w:rsid w:val="00412C0A"/>
    <w:rsid w:val="004137C8"/>
    <w:rsid w:val="004250F6"/>
    <w:rsid w:val="00430159"/>
    <w:rsid w:val="00437ACA"/>
    <w:rsid w:val="00442AEA"/>
    <w:rsid w:val="00451E3A"/>
    <w:rsid w:val="00472038"/>
    <w:rsid w:val="0048628A"/>
    <w:rsid w:val="0049012A"/>
    <w:rsid w:val="00491F98"/>
    <w:rsid w:val="004B74F7"/>
    <w:rsid w:val="004C006F"/>
    <w:rsid w:val="004D01CE"/>
    <w:rsid w:val="004D2829"/>
    <w:rsid w:val="004D4C9F"/>
    <w:rsid w:val="004D5FDF"/>
    <w:rsid w:val="004E2643"/>
    <w:rsid w:val="004E4BC3"/>
    <w:rsid w:val="004E5279"/>
    <w:rsid w:val="004E64B1"/>
    <w:rsid w:val="004F1263"/>
    <w:rsid w:val="004F442A"/>
    <w:rsid w:val="004F4912"/>
    <w:rsid w:val="005008A7"/>
    <w:rsid w:val="00514B9C"/>
    <w:rsid w:val="00524A60"/>
    <w:rsid w:val="00527504"/>
    <w:rsid w:val="005301D4"/>
    <w:rsid w:val="00533861"/>
    <w:rsid w:val="00550EBA"/>
    <w:rsid w:val="00560100"/>
    <w:rsid w:val="0056159D"/>
    <w:rsid w:val="005620F3"/>
    <w:rsid w:val="0056406D"/>
    <w:rsid w:val="0056731D"/>
    <w:rsid w:val="00577E5A"/>
    <w:rsid w:val="00583B85"/>
    <w:rsid w:val="00591DBA"/>
    <w:rsid w:val="005952BA"/>
    <w:rsid w:val="00595538"/>
    <w:rsid w:val="00596BA6"/>
    <w:rsid w:val="0059707A"/>
    <w:rsid w:val="00597F5F"/>
    <w:rsid w:val="005A1567"/>
    <w:rsid w:val="005A2631"/>
    <w:rsid w:val="005A5B34"/>
    <w:rsid w:val="005B38F6"/>
    <w:rsid w:val="005C542F"/>
    <w:rsid w:val="005D7134"/>
    <w:rsid w:val="005E0A25"/>
    <w:rsid w:val="005E0D01"/>
    <w:rsid w:val="006059A3"/>
    <w:rsid w:val="00606147"/>
    <w:rsid w:val="006112C8"/>
    <w:rsid w:val="00611B19"/>
    <w:rsid w:val="0061233B"/>
    <w:rsid w:val="00612A25"/>
    <w:rsid w:val="00613AA9"/>
    <w:rsid w:val="00615533"/>
    <w:rsid w:val="00621FC5"/>
    <w:rsid w:val="00625071"/>
    <w:rsid w:val="00637424"/>
    <w:rsid w:val="0065058B"/>
    <w:rsid w:val="00652AA8"/>
    <w:rsid w:val="00654DAE"/>
    <w:rsid w:val="006557FD"/>
    <w:rsid w:val="006619B2"/>
    <w:rsid w:val="00663B6A"/>
    <w:rsid w:val="0067016D"/>
    <w:rsid w:val="00673D07"/>
    <w:rsid w:val="0068524A"/>
    <w:rsid w:val="006966EB"/>
    <w:rsid w:val="006A23C9"/>
    <w:rsid w:val="006A2C91"/>
    <w:rsid w:val="006A3225"/>
    <w:rsid w:val="006B0DF6"/>
    <w:rsid w:val="006B7150"/>
    <w:rsid w:val="006D6754"/>
    <w:rsid w:val="006E0760"/>
    <w:rsid w:val="006E5E26"/>
    <w:rsid w:val="006E678C"/>
    <w:rsid w:val="006E7721"/>
    <w:rsid w:val="006F41A1"/>
    <w:rsid w:val="00701742"/>
    <w:rsid w:val="00707D86"/>
    <w:rsid w:val="00710992"/>
    <w:rsid w:val="00713909"/>
    <w:rsid w:val="00722A8B"/>
    <w:rsid w:val="007245EA"/>
    <w:rsid w:val="007259FE"/>
    <w:rsid w:val="0072685A"/>
    <w:rsid w:val="00726C22"/>
    <w:rsid w:val="00727E9A"/>
    <w:rsid w:val="007349DD"/>
    <w:rsid w:val="00742728"/>
    <w:rsid w:val="00742AAC"/>
    <w:rsid w:val="00754CC1"/>
    <w:rsid w:val="007622D9"/>
    <w:rsid w:val="00767CB9"/>
    <w:rsid w:val="00773E29"/>
    <w:rsid w:val="007757FC"/>
    <w:rsid w:val="00775EA9"/>
    <w:rsid w:val="0078392C"/>
    <w:rsid w:val="00787EFC"/>
    <w:rsid w:val="00790124"/>
    <w:rsid w:val="00794B1F"/>
    <w:rsid w:val="007A1DCB"/>
    <w:rsid w:val="007A1EEB"/>
    <w:rsid w:val="007A20D2"/>
    <w:rsid w:val="007B04FB"/>
    <w:rsid w:val="007B3730"/>
    <w:rsid w:val="007B62AF"/>
    <w:rsid w:val="007B6AA6"/>
    <w:rsid w:val="007B7811"/>
    <w:rsid w:val="007C0996"/>
    <w:rsid w:val="007D0466"/>
    <w:rsid w:val="007E4EE2"/>
    <w:rsid w:val="007E56DD"/>
    <w:rsid w:val="007E64EA"/>
    <w:rsid w:val="007F051A"/>
    <w:rsid w:val="008019FB"/>
    <w:rsid w:val="00804A16"/>
    <w:rsid w:val="0080797D"/>
    <w:rsid w:val="00813E58"/>
    <w:rsid w:val="008145EF"/>
    <w:rsid w:val="00822E82"/>
    <w:rsid w:val="00824FB7"/>
    <w:rsid w:val="00840DEB"/>
    <w:rsid w:val="0084330A"/>
    <w:rsid w:val="008455AB"/>
    <w:rsid w:val="0084571F"/>
    <w:rsid w:val="00847256"/>
    <w:rsid w:val="00851FC8"/>
    <w:rsid w:val="00860C07"/>
    <w:rsid w:val="00861D73"/>
    <w:rsid w:val="0086566D"/>
    <w:rsid w:val="00867F7F"/>
    <w:rsid w:val="008713D5"/>
    <w:rsid w:val="0087260A"/>
    <w:rsid w:val="00893B6D"/>
    <w:rsid w:val="008A32BC"/>
    <w:rsid w:val="008A4C68"/>
    <w:rsid w:val="008A6483"/>
    <w:rsid w:val="008B12DE"/>
    <w:rsid w:val="008C1B7E"/>
    <w:rsid w:val="008D136F"/>
    <w:rsid w:val="008D55A5"/>
    <w:rsid w:val="008D7439"/>
    <w:rsid w:val="008E5166"/>
    <w:rsid w:val="008E7447"/>
    <w:rsid w:val="00904EC4"/>
    <w:rsid w:val="00905653"/>
    <w:rsid w:val="00912949"/>
    <w:rsid w:val="00913CE4"/>
    <w:rsid w:val="009160EF"/>
    <w:rsid w:val="00921F41"/>
    <w:rsid w:val="009242A2"/>
    <w:rsid w:val="00925AD0"/>
    <w:rsid w:val="009263DD"/>
    <w:rsid w:val="00926972"/>
    <w:rsid w:val="00932A77"/>
    <w:rsid w:val="009403B2"/>
    <w:rsid w:val="00942FAB"/>
    <w:rsid w:val="00944D94"/>
    <w:rsid w:val="00950701"/>
    <w:rsid w:val="00951DB3"/>
    <w:rsid w:val="0095370B"/>
    <w:rsid w:val="009548F0"/>
    <w:rsid w:val="00954D56"/>
    <w:rsid w:val="00957C57"/>
    <w:rsid w:val="00962340"/>
    <w:rsid w:val="009632F8"/>
    <w:rsid w:val="00966D0A"/>
    <w:rsid w:val="00975D1F"/>
    <w:rsid w:val="00983532"/>
    <w:rsid w:val="00990B87"/>
    <w:rsid w:val="00990BFA"/>
    <w:rsid w:val="00993B26"/>
    <w:rsid w:val="009A127A"/>
    <w:rsid w:val="009B2FF6"/>
    <w:rsid w:val="009B40A7"/>
    <w:rsid w:val="009B4CDB"/>
    <w:rsid w:val="009B7FC4"/>
    <w:rsid w:val="009C0E34"/>
    <w:rsid w:val="009C6C61"/>
    <w:rsid w:val="009C7146"/>
    <w:rsid w:val="009D34F7"/>
    <w:rsid w:val="009D41D0"/>
    <w:rsid w:val="009D5EC5"/>
    <w:rsid w:val="009E14D7"/>
    <w:rsid w:val="009E24D7"/>
    <w:rsid w:val="009E335C"/>
    <w:rsid w:val="009E3D87"/>
    <w:rsid w:val="009E603B"/>
    <w:rsid w:val="009F2DEE"/>
    <w:rsid w:val="009F48C0"/>
    <w:rsid w:val="009F7268"/>
    <w:rsid w:val="00A1239B"/>
    <w:rsid w:val="00A12FD0"/>
    <w:rsid w:val="00A13EA5"/>
    <w:rsid w:val="00A1570C"/>
    <w:rsid w:val="00A15A5E"/>
    <w:rsid w:val="00A20041"/>
    <w:rsid w:val="00A202E6"/>
    <w:rsid w:val="00A47E49"/>
    <w:rsid w:val="00A55B2A"/>
    <w:rsid w:val="00A56E72"/>
    <w:rsid w:val="00A647D7"/>
    <w:rsid w:val="00A71DE5"/>
    <w:rsid w:val="00A76827"/>
    <w:rsid w:val="00A85907"/>
    <w:rsid w:val="00A87B4F"/>
    <w:rsid w:val="00A9398B"/>
    <w:rsid w:val="00A9792E"/>
    <w:rsid w:val="00AA0A5A"/>
    <w:rsid w:val="00AA4CA0"/>
    <w:rsid w:val="00AA510B"/>
    <w:rsid w:val="00AB662B"/>
    <w:rsid w:val="00AE004B"/>
    <w:rsid w:val="00AE030A"/>
    <w:rsid w:val="00AE2E1D"/>
    <w:rsid w:val="00AE518A"/>
    <w:rsid w:val="00AE533D"/>
    <w:rsid w:val="00AF1B3B"/>
    <w:rsid w:val="00AF7E71"/>
    <w:rsid w:val="00B100C4"/>
    <w:rsid w:val="00B14CAF"/>
    <w:rsid w:val="00B31A27"/>
    <w:rsid w:val="00B4344F"/>
    <w:rsid w:val="00B46DCF"/>
    <w:rsid w:val="00B57717"/>
    <w:rsid w:val="00B63E23"/>
    <w:rsid w:val="00B66488"/>
    <w:rsid w:val="00B66B6E"/>
    <w:rsid w:val="00B80D21"/>
    <w:rsid w:val="00B85584"/>
    <w:rsid w:val="00B91345"/>
    <w:rsid w:val="00B96616"/>
    <w:rsid w:val="00B972A4"/>
    <w:rsid w:val="00BB052F"/>
    <w:rsid w:val="00BB71EE"/>
    <w:rsid w:val="00BD1026"/>
    <w:rsid w:val="00BD1DD9"/>
    <w:rsid w:val="00BD6A76"/>
    <w:rsid w:val="00BE5F94"/>
    <w:rsid w:val="00BF3E35"/>
    <w:rsid w:val="00C11A10"/>
    <w:rsid w:val="00C16AB2"/>
    <w:rsid w:val="00C215B1"/>
    <w:rsid w:val="00C21C2E"/>
    <w:rsid w:val="00C23521"/>
    <w:rsid w:val="00C26BDD"/>
    <w:rsid w:val="00C2708C"/>
    <w:rsid w:val="00C3326F"/>
    <w:rsid w:val="00C37125"/>
    <w:rsid w:val="00C543E7"/>
    <w:rsid w:val="00C54B70"/>
    <w:rsid w:val="00C62903"/>
    <w:rsid w:val="00C63BC4"/>
    <w:rsid w:val="00C66DDB"/>
    <w:rsid w:val="00C72086"/>
    <w:rsid w:val="00C76F99"/>
    <w:rsid w:val="00C80823"/>
    <w:rsid w:val="00C904D4"/>
    <w:rsid w:val="00C91CB5"/>
    <w:rsid w:val="00C962C6"/>
    <w:rsid w:val="00CA1E44"/>
    <w:rsid w:val="00CA1F23"/>
    <w:rsid w:val="00CB2F7E"/>
    <w:rsid w:val="00CB3BE7"/>
    <w:rsid w:val="00CC2E19"/>
    <w:rsid w:val="00CC3001"/>
    <w:rsid w:val="00CC3BB3"/>
    <w:rsid w:val="00CC5193"/>
    <w:rsid w:val="00CD754E"/>
    <w:rsid w:val="00CD7D63"/>
    <w:rsid w:val="00CE2DCB"/>
    <w:rsid w:val="00CE5C2C"/>
    <w:rsid w:val="00CF5C47"/>
    <w:rsid w:val="00CF64D8"/>
    <w:rsid w:val="00D03BFC"/>
    <w:rsid w:val="00D105D6"/>
    <w:rsid w:val="00D115BC"/>
    <w:rsid w:val="00D12E61"/>
    <w:rsid w:val="00D15176"/>
    <w:rsid w:val="00D16228"/>
    <w:rsid w:val="00D33855"/>
    <w:rsid w:val="00D367BE"/>
    <w:rsid w:val="00D4062E"/>
    <w:rsid w:val="00D41362"/>
    <w:rsid w:val="00D4201B"/>
    <w:rsid w:val="00D435B1"/>
    <w:rsid w:val="00D43DD4"/>
    <w:rsid w:val="00D501C9"/>
    <w:rsid w:val="00D55DA9"/>
    <w:rsid w:val="00D61793"/>
    <w:rsid w:val="00D63F58"/>
    <w:rsid w:val="00D71DDB"/>
    <w:rsid w:val="00D7313F"/>
    <w:rsid w:val="00D7515E"/>
    <w:rsid w:val="00D7732F"/>
    <w:rsid w:val="00D838AA"/>
    <w:rsid w:val="00D9205E"/>
    <w:rsid w:val="00DA0C7B"/>
    <w:rsid w:val="00DB0BC0"/>
    <w:rsid w:val="00DB6589"/>
    <w:rsid w:val="00DB705F"/>
    <w:rsid w:val="00DC4512"/>
    <w:rsid w:val="00DC45F6"/>
    <w:rsid w:val="00DD4C75"/>
    <w:rsid w:val="00DD6406"/>
    <w:rsid w:val="00DD6F47"/>
    <w:rsid w:val="00DE2230"/>
    <w:rsid w:val="00DE25A1"/>
    <w:rsid w:val="00DE4780"/>
    <w:rsid w:val="00DF6DB2"/>
    <w:rsid w:val="00E01D8F"/>
    <w:rsid w:val="00E04130"/>
    <w:rsid w:val="00E0544A"/>
    <w:rsid w:val="00E12C98"/>
    <w:rsid w:val="00E215DB"/>
    <w:rsid w:val="00E21D1D"/>
    <w:rsid w:val="00E25BB1"/>
    <w:rsid w:val="00E2757F"/>
    <w:rsid w:val="00E370D2"/>
    <w:rsid w:val="00E406A0"/>
    <w:rsid w:val="00E478F7"/>
    <w:rsid w:val="00E63F99"/>
    <w:rsid w:val="00E65A57"/>
    <w:rsid w:val="00E65E03"/>
    <w:rsid w:val="00E7145F"/>
    <w:rsid w:val="00E72A8B"/>
    <w:rsid w:val="00E72C00"/>
    <w:rsid w:val="00E7307C"/>
    <w:rsid w:val="00E73110"/>
    <w:rsid w:val="00E73AD5"/>
    <w:rsid w:val="00E90D31"/>
    <w:rsid w:val="00E90F0D"/>
    <w:rsid w:val="00E97417"/>
    <w:rsid w:val="00E97769"/>
    <w:rsid w:val="00EA05AD"/>
    <w:rsid w:val="00EA4426"/>
    <w:rsid w:val="00EA6446"/>
    <w:rsid w:val="00EB6CE6"/>
    <w:rsid w:val="00EC1E77"/>
    <w:rsid w:val="00EC2751"/>
    <w:rsid w:val="00EE0B82"/>
    <w:rsid w:val="00EE0BE1"/>
    <w:rsid w:val="00EE2FA4"/>
    <w:rsid w:val="00EE44E6"/>
    <w:rsid w:val="00EE515D"/>
    <w:rsid w:val="00EF0680"/>
    <w:rsid w:val="00EF10C6"/>
    <w:rsid w:val="00EF169E"/>
    <w:rsid w:val="00EF340E"/>
    <w:rsid w:val="00F04FA9"/>
    <w:rsid w:val="00F11A53"/>
    <w:rsid w:val="00F127AE"/>
    <w:rsid w:val="00F133DF"/>
    <w:rsid w:val="00F17DA1"/>
    <w:rsid w:val="00F219D6"/>
    <w:rsid w:val="00F26B06"/>
    <w:rsid w:val="00F26B83"/>
    <w:rsid w:val="00F33694"/>
    <w:rsid w:val="00F424C4"/>
    <w:rsid w:val="00F42618"/>
    <w:rsid w:val="00F454B6"/>
    <w:rsid w:val="00F52967"/>
    <w:rsid w:val="00F55A00"/>
    <w:rsid w:val="00F55A81"/>
    <w:rsid w:val="00F57FE2"/>
    <w:rsid w:val="00F63375"/>
    <w:rsid w:val="00F66D6D"/>
    <w:rsid w:val="00F67126"/>
    <w:rsid w:val="00F67B0D"/>
    <w:rsid w:val="00F7035C"/>
    <w:rsid w:val="00F72897"/>
    <w:rsid w:val="00F73AB7"/>
    <w:rsid w:val="00F751A1"/>
    <w:rsid w:val="00F75FCB"/>
    <w:rsid w:val="00F82336"/>
    <w:rsid w:val="00F925E5"/>
    <w:rsid w:val="00F92612"/>
    <w:rsid w:val="00FA509D"/>
    <w:rsid w:val="00FA742D"/>
    <w:rsid w:val="00FA7471"/>
    <w:rsid w:val="00FA7A60"/>
    <w:rsid w:val="00FD33FC"/>
    <w:rsid w:val="00FE22B5"/>
    <w:rsid w:val="00FE243B"/>
    <w:rsid w:val="00FE350B"/>
    <w:rsid w:val="00FE4FF6"/>
    <w:rsid w:val="00FF12AB"/>
    <w:rsid w:val="00FF594E"/>
    <w:rsid w:val="00FF5C1B"/>
    <w:rsid w:val="00FF7DE5"/>
    <w:rsid w:val="037F332C"/>
    <w:rsid w:val="04C6216F"/>
    <w:rsid w:val="05CAB685"/>
    <w:rsid w:val="06BC1EAA"/>
    <w:rsid w:val="077364B5"/>
    <w:rsid w:val="0823DBF3"/>
    <w:rsid w:val="091FF00A"/>
    <w:rsid w:val="09F497D9"/>
    <w:rsid w:val="09F49DB5"/>
    <w:rsid w:val="0DDF37E7"/>
    <w:rsid w:val="0DF5EF8F"/>
    <w:rsid w:val="0ED24323"/>
    <w:rsid w:val="104EBB1A"/>
    <w:rsid w:val="1052E9B2"/>
    <w:rsid w:val="105FEF2A"/>
    <w:rsid w:val="1217F61C"/>
    <w:rsid w:val="137CCCEA"/>
    <w:rsid w:val="13A1F677"/>
    <w:rsid w:val="140C8A19"/>
    <w:rsid w:val="17AC435D"/>
    <w:rsid w:val="187D0A18"/>
    <w:rsid w:val="1B02A396"/>
    <w:rsid w:val="1E4CEA10"/>
    <w:rsid w:val="1E97A2B6"/>
    <w:rsid w:val="204BE6C0"/>
    <w:rsid w:val="20E31100"/>
    <w:rsid w:val="20E8EEA2"/>
    <w:rsid w:val="264A17FC"/>
    <w:rsid w:val="273312E6"/>
    <w:rsid w:val="2778AE1C"/>
    <w:rsid w:val="27D5FE2C"/>
    <w:rsid w:val="2AE4CD54"/>
    <w:rsid w:val="2B276DF9"/>
    <w:rsid w:val="2BA7303C"/>
    <w:rsid w:val="2C0C5668"/>
    <w:rsid w:val="2E7C6968"/>
    <w:rsid w:val="2ECEF98F"/>
    <w:rsid w:val="2FBFC43E"/>
    <w:rsid w:val="303C91CE"/>
    <w:rsid w:val="3255A549"/>
    <w:rsid w:val="32A03441"/>
    <w:rsid w:val="390A9EC2"/>
    <w:rsid w:val="390B9836"/>
    <w:rsid w:val="3930D33E"/>
    <w:rsid w:val="3CF9530C"/>
    <w:rsid w:val="3D8C27A8"/>
    <w:rsid w:val="42E8772D"/>
    <w:rsid w:val="4363FB85"/>
    <w:rsid w:val="43E1303A"/>
    <w:rsid w:val="48296325"/>
    <w:rsid w:val="4A5BB848"/>
    <w:rsid w:val="4B10F165"/>
    <w:rsid w:val="4C8D6B92"/>
    <w:rsid w:val="4CDAD42F"/>
    <w:rsid w:val="4D8D9084"/>
    <w:rsid w:val="4F344B04"/>
    <w:rsid w:val="4F4D3AB2"/>
    <w:rsid w:val="4FD37EC6"/>
    <w:rsid w:val="509E12A9"/>
    <w:rsid w:val="51A0098D"/>
    <w:rsid w:val="54F49251"/>
    <w:rsid w:val="559733BC"/>
    <w:rsid w:val="55B901E8"/>
    <w:rsid w:val="5668610C"/>
    <w:rsid w:val="577F32CC"/>
    <w:rsid w:val="57CFCFBC"/>
    <w:rsid w:val="59B09CBB"/>
    <w:rsid w:val="59DDCE90"/>
    <w:rsid w:val="5A2BB8C5"/>
    <w:rsid w:val="5B255C52"/>
    <w:rsid w:val="5B8B657D"/>
    <w:rsid w:val="5C520336"/>
    <w:rsid w:val="5C55E6C9"/>
    <w:rsid w:val="5D2DEAF5"/>
    <w:rsid w:val="5F5D5255"/>
    <w:rsid w:val="60132B3B"/>
    <w:rsid w:val="6162FB11"/>
    <w:rsid w:val="617960D2"/>
    <w:rsid w:val="63EEF6E0"/>
    <w:rsid w:val="643D3096"/>
    <w:rsid w:val="646E75C6"/>
    <w:rsid w:val="651E5904"/>
    <w:rsid w:val="66203246"/>
    <w:rsid w:val="67411E2B"/>
    <w:rsid w:val="676AA3F0"/>
    <w:rsid w:val="6823B7D6"/>
    <w:rsid w:val="692CB4D0"/>
    <w:rsid w:val="6A41A2E5"/>
    <w:rsid w:val="6B9AD7A2"/>
    <w:rsid w:val="6C83B946"/>
    <w:rsid w:val="6E052FF8"/>
    <w:rsid w:val="70E7E8C4"/>
    <w:rsid w:val="71715879"/>
    <w:rsid w:val="72298548"/>
    <w:rsid w:val="749123A3"/>
    <w:rsid w:val="7497F503"/>
    <w:rsid w:val="749DFD36"/>
    <w:rsid w:val="7628D586"/>
    <w:rsid w:val="76BDA795"/>
    <w:rsid w:val="77BEADD8"/>
    <w:rsid w:val="77E26597"/>
    <w:rsid w:val="7D99C09C"/>
    <w:rsid w:val="7EBEE781"/>
    <w:rsid w:val="7EF265B5"/>
    <w:rsid w:val="7F3B4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9FF4"/>
  <w15:chartTrackingRefBased/>
  <w15:docId w15:val="{21ED3D56-731C-44F3-A699-BE674CA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3B"/>
    <w:pPr>
      <w:spacing w:after="160" w:line="259" w:lineRule="auto"/>
    </w:pPr>
    <w:rPr>
      <w:sz w:val="22"/>
      <w:szCs w:val="22"/>
      <w:lang w:val="en-US"/>
    </w:rPr>
  </w:style>
  <w:style w:type="paragraph" w:styleId="Heading1">
    <w:name w:val="heading 1"/>
    <w:basedOn w:val="Normal"/>
    <w:next w:val="Normal"/>
    <w:link w:val="Heading1Char"/>
    <w:uiPriority w:val="9"/>
    <w:qFormat/>
    <w:rsid w:val="00990B87"/>
    <w:pPr>
      <w:spacing w:before="240" w:after="340"/>
      <w:outlineLvl w:val="0"/>
    </w:pPr>
    <w:rPr>
      <w:rFonts w:ascii="Corbel" w:hAnsi="Corbel" w:cs="Corbel"/>
      <w:b/>
      <w:bCs/>
      <w:color w:val="007A3E"/>
      <w:spacing w:val="7"/>
      <w:sz w:val="40"/>
      <w:szCs w:val="36"/>
    </w:rPr>
  </w:style>
  <w:style w:type="paragraph" w:styleId="Heading2">
    <w:name w:val="heading 2"/>
    <w:basedOn w:val="Normal"/>
    <w:next w:val="Normal"/>
    <w:link w:val="Heading2Char"/>
    <w:uiPriority w:val="9"/>
    <w:unhideWhenUsed/>
    <w:qFormat/>
    <w:rsid w:val="00990B87"/>
    <w:pPr>
      <w:spacing w:before="240" w:after="120"/>
      <w:outlineLvl w:val="1"/>
    </w:pPr>
    <w:rPr>
      <w:rFonts w:ascii="Corbel" w:hAnsi="Corbel" w:cs="Calibri"/>
      <w:b/>
      <w:color w:val="007A3E"/>
      <w:spacing w:val="6"/>
      <w:sz w:val="28"/>
      <w:szCs w:val="28"/>
    </w:rPr>
  </w:style>
  <w:style w:type="paragraph" w:styleId="Heading3">
    <w:name w:val="heading 3"/>
    <w:basedOn w:val="Normal"/>
    <w:next w:val="Normal"/>
    <w:link w:val="Heading3Char"/>
    <w:uiPriority w:val="9"/>
    <w:unhideWhenUsed/>
    <w:qFormat/>
    <w:rsid w:val="002C5BD6"/>
    <w:pPr>
      <w:spacing w:before="120" w:after="60"/>
      <w:outlineLvl w:val="2"/>
    </w:pPr>
    <w:rPr>
      <w:b/>
      <w:bCs/>
      <w:color w:val="007A3E" w:themeColor="text2"/>
    </w:rPr>
  </w:style>
  <w:style w:type="paragraph" w:styleId="Heading4">
    <w:name w:val="heading 4"/>
    <w:basedOn w:val="Normal"/>
    <w:next w:val="Normal"/>
    <w:link w:val="Heading4Char"/>
    <w:uiPriority w:val="9"/>
    <w:unhideWhenUsed/>
    <w:qFormat/>
    <w:rsid w:val="002C5BD6"/>
    <w:pPr>
      <w:spacing w:after="60" w:line="240" w:lineRule="auto"/>
      <w:outlineLvl w:val="3"/>
    </w:pPr>
    <w:rPr>
      <w:b/>
      <w:bCs/>
      <w:color w:val="000000"/>
    </w:rPr>
  </w:style>
  <w:style w:type="paragraph" w:styleId="Heading5">
    <w:name w:val="heading 5"/>
    <w:basedOn w:val="Normal"/>
    <w:next w:val="Normal"/>
    <w:link w:val="Heading5Char"/>
    <w:uiPriority w:val="9"/>
    <w:semiHidden/>
    <w:unhideWhenUsed/>
    <w:qFormat/>
    <w:rsid w:val="00A9792E"/>
    <w:pPr>
      <w:keepNext/>
      <w:keepLines/>
      <w:spacing w:before="40" w:after="0"/>
      <w:outlineLvl w:val="4"/>
    </w:pPr>
    <w:rPr>
      <w:rFonts w:asciiTheme="majorHAnsi" w:eastAsiaTheme="majorEastAsia" w:hAnsiTheme="majorHAnsi" w:cstheme="majorBidi"/>
      <w:color w:val="005B2E" w:themeColor="accent1" w:themeShade="BF"/>
    </w:rPr>
  </w:style>
  <w:style w:type="paragraph" w:styleId="Heading6">
    <w:name w:val="heading 6"/>
    <w:basedOn w:val="Normal"/>
    <w:next w:val="Normal"/>
    <w:link w:val="Heading6Char"/>
    <w:uiPriority w:val="9"/>
    <w:semiHidden/>
    <w:unhideWhenUsed/>
    <w:qFormat/>
    <w:rsid w:val="00A9792E"/>
    <w:pPr>
      <w:keepNext/>
      <w:keepLines/>
      <w:spacing w:before="40" w:after="0"/>
      <w:outlineLvl w:val="5"/>
    </w:pPr>
    <w:rPr>
      <w:rFonts w:asciiTheme="majorHAnsi" w:eastAsiaTheme="majorEastAsia" w:hAnsiTheme="majorHAnsi" w:cstheme="majorBidi"/>
      <w:color w:val="003C1E" w:themeColor="accent1" w:themeShade="7F"/>
    </w:rPr>
  </w:style>
  <w:style w:type="paragraph" w:styleId="Heading7">
    <w:name w:val="heading 7"/>
    <w:basedOn w:val="Normal"/>
    <w:next w:val="Normal"/>
    <w:link w:val="Heading7Char"/>
    <w:uiPriority w:val="9"/>
    <w:semiHidden/>
    <w:unhideWhenUsed/>
    <w:qFormat/>
    <w:rsid w:val="00A9792E"/>
    <w:pPr>
      <w:keepNext/>
      <w:keepLines/>
      <w:spacing w:before="40" w:after="0"/>
      <w:outlineLvl w:val="6"/>
    </w:pPr>
    <w:rPr>
      <w:rFonts w:asciiTheme="majorHAnsi" w:eastAsiaTheme="majorEastAsia" w:hAnsiTheme="majorHAnsi" w:cstheme="majorBidi"/>
      <w:i/>
      <w:iCs/>
      <w:color w:val="003C1E" w:themeColor="accent1" w:themeShade="7F"/>
    </w:rPr>
  </w:style>
  <w:style w:type="paragraph" w:styleId="Heading8">
    <w:name w:val="heading 8"/>
    <w:basedOn w:val="Normal"/>
    <w:next w:val="Normal"/>
    <w:link w:val="Heading8Char"/>
    <w:uiPriority w:val="9"/>
    <w:unhideWhenUsed/>
    <w:qFormat/>
    <w:rsid w:val="00A9792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792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2">
    <w:name w:val="Bullet Points 2"/>
    <w:basedOn w:val="BulletPoints"/>
    <w:qFormat/>
    <w:rsid w:val="00C962C6"/>
    <w:pPr>
      <w:numPr>
        <w:numId w:val="3"/>
      </w:numPr>
      <w:ind w:left="568" w:hanging="284"/>
    </w:pPr>
  </w:style>
  <w:style w:type="paragraph" w:customStyle="1" w:styleId="BulletPoints3">
    <w:name w:val="Bullet Points 3"/>
    <w:basedOn w:val="BulletPoints2"/>
    <w:qFormat/>
    <w:rsid w:val="00C962C6"/>
    <w:pPr>
      <w:numPr>
        <w:numId w:val="4"/>
      </w:numPr>
    </w:pPr>
  </w:style>
  <w:style w:type="paragraph" w:customStyle="1" w:styleId="EmphasisICI">
    <w:name w:val="Emphasis ICI"/>
    <w:basedOn w:val="BodyCopy"/>
    <w:qFormat/>
    <w:rsid w:val="001B3BB4"/>
    <w:rPr>
      <w:i/>
      <w:iCs/>
    </w:rPr>
  </w:style>
  <w:style w:type="paragraph" w:customStyle="1" w:styleId="IntenseEmphasisICI">
    <w:name w:val="Intense Emphasis ICI"/>
    <w:basedOn w:val="BodyCopy"/>
    <w:qFormat/>
    <w:rsid w:val="001B3BB4"/>
    <w:rPr>
      <w:i/>
      <w:iCs/>
      <w:color w:val="007A3E" w:themeColor="text2"/>
    </w:rPr>
  </w:style>
  <w:style w:type="paragraph" w:customStyle="1" w:styleId="HeaderICI">
    <w:name w:val="Header ICI"/>
    <w:qFormat/>
    <w:rsid w:val="004F1263"/>
    <w:pPr>
      <w:suppressAutoHyphens/>
      <w:autoSpaceDE w:val="0"/>
      <w:autoSpaceDN w:val="0"/>
      <w:adjustRightInd w:val="0"/>
      <w:spacing w:after="170" w:line="288" w:lineRule="auto"/>
      <w:jc w:val="right"/>
      <w:textAlignment w:val="center"/>
    </w:pPr>
    <w:rPr>
      <w:rFonts w:ascii="Arial" w:hAnsi="Arial" w:cs="Arial"/>
      <w:b/>
      <w:bCs/>
      <w:color w:val="007A3E"/>
      <w:sz w:val="18"/>
      <w:szCs w:val="18"/>
    </w:rPr>
  </w:style>
  <w:style w:type="paragraph" w:customStyle="1" w:styleId="ReferencesFootnotes">
    <w:name w:val="References / Footnotes"/>
    <w:qFormat/>
    <w:rsid w:val="004F1263"/>
    <w:pPr>
      <w:suppressAutoHyphens/>
      <w:spacing w:after="170"/>
    </w:pPr>
    <w:rPr>
      <w:rFonts w:ascii="Arial" w:hAnsi="Arial"/>
      <w:sz w:val="16"/>
    </w:rPr>
  </w:style>
  <w:style w:type="table" w:customStyle="1" w:styleId="ICITable">
    <w:name w:val="ICI Table"/>
    <w:basedOn w:val="TableNormal"/>
    <w:uiPriority w:val="99"/>
    <w:rsid w:val="00EE0B82"/>
    <w:rPr>
      <w:rFonts w:ascii="Arial" w:hAnsi="Arial"/>
      <w:sz w:val="22"/>
    </w:rPr>
    <w:tblPr>
      <w:tblBorders>
        <w:insideH w:val="single" w:sz="4" w:space="0" w:color="007A3E" w:themeColor="text2"/>
      </w:tblBorders>
      <w:tblCellMar>
        <w:top w:w="108" w:type="dxa"/>
        <w:bottom w:w="57" w:type="dxa"/>
      </w:tblCellMar>
    </w:tblPr>
    <w:tcPr>
      <w:vAlign w:val="center"/>
    </w:tcPr>
    <w:tblStylePr w:type="firstRow">
      <w:rPr>
        <w:rFonts w:ascii="Arial" w:hAnsi="Arial"/>
        <w:b w:val="0"/>
        <w:i w:val="0"/>
        <w:color w:val="FFFFFF" w:themeColor="background1"/>
        <w:sz w:val="22"/>
      </w:rPr>
      <w:tblPr/>
      <w:tcPr>
        <w:shd w:val="clear" w:color="auto" w:fill="007A3E" w:themeFill="text2"/>
      </w:tcPr>
    </w:tblStylePr>
    <w:tblStylePr w:type="firstCol">
      <w:tblPr/>
      <w:tcPr>
        <w:shd w:val="clear" w:color="auto" w:fill="DFF2E6" w:themeFill="background2"/>
      </w:tcPr>
    </w:tblStylePr>
  </w:style>
  <w:style w:type="paragraph" w:styleId="Revision">
    <w:name w:val="Revision"/>
    <w:hidden/>
    <w:uiPriority w:val="99"/>
    <w:semiHidden/>
    <w:rsid w:val="00F55A00"/>
  </w:style>
  <w:style w:type="paragraph" w:customStyle="1" w:styleId="CoverHeading">
    <w:name w:val="Cover Heading"/>
    <w:qFormat/>
    <w:rsid w:val="00B31A27"/>
    <w:pPr>
      <w:suppressAutoHyphens/>
      <w:autoSpaceDE w:val="0"/>
      <w:autoSpaceDN w:val="0"/>
      <w:adjustRightInd w:val="0"/>
      <w:spacing w:after="515"/>
      <w:textAlignment w:val="center"/>
    </w:pPr>
    <w:rPr>
      <w:rFonts w:ascii="Corbel" w:hAnsi="Corbel" w:cs="Corbel"/>
      <w:noProof/>
      <w:color w:val="007A3E"/>
      <w:spacing w:val="20"/>
      <w:sz w:val="100"/>
      <w:szCs w:val="100"/>
    </w:rPr>
  </w:style>
  <w:style w:type="paragraph" w:customStyle="1" w:styleId="CoverDate">
    <w:name w:val="Cover Date"/>
    <w:next w:val="BodyCopy"/>
    <w:qFormat/>
    <w:rsid w:val="009263DD"/>
    <w:rPr>
      <w:rFonts w:ascii="Arial" w:hAnsi="Arial" w:cs="Arial"/>
      <w:color w:val="00AD50" w:themeColor="accent2"/>
      <w:sz w:val="32"/>
      <w:szCs w:val="40"/>
      <w14:textOutline w14:w="9525" w14:cap="flat" w14:cmpd="sng" w14:algn="ctr">
        <w14:noFill/>
        <w14:prstDash w14:val="solid"/>
        <w14:round/>
      </w14:textOutline>
    </w:rPr>
  </w:style>
  <w:style w:type="character" w:styleId="PageNumber">
    <w:name w:val="page number"/>
    <w:basedOn w:val="DefaultParagraphFont"/>
    <w:uiPriority w:val="99"/>
    <w:semiHidden/>
    <w:unhideWhenUsed/>
    <w:rsid w:val="00DC4512"/>
  </w:style>
  <w:style w:type="paragraph" w:styleId="TOCHeading">
    <w:name w:val="TOC Heading"/>
    <w:next w:val="Normal"/>
    <w:uiPriority w:val="39"/>
    <w:unhideWhenUsed/>
    <w:qFormat/>
    <w:rsid w:val="00171A33"/>
    <w:pPr>
      <w:keepNext/>
      <w:keepLines/>
      <w:spacing w:after="240"/>
    </w:pPr>
    <w:rPr>
      <w:rFonts w:ascii="Corbel" w:eastAsiaTheme="majorEastAsia" w:hAnsi="Corbel" w:cstheme="majorBidi"/>
      <w:b/>
      <w:color w:val="007A3E" w:themeColor="text2"/>
      <w:sz w:val="40"/>
      <w:szCs w:val="32"/>
    </w:rPr>
  </w:style>
  <w:style w:type="paragraph" w:styleId="FootnoteText">
    <w:name w:val="footnote text"/>
    <w:basedOn w:val="Normal"/>
    <w:link w:val="FootnoteTextChar"/>
    <w:uiPriority w:val="99"/>
    <w:semiHidden/>
    <w:unhideWhenUsed/>
    <w:rsid w:val="00412C0A"/>
  </w:style>
  <w:style w:type="character" w:customStyle="1" w:styleId="FootnoteTextChar">
    <w:name w:val="Footnote Text Char"/>
    <w:basedOn w:val="DefaultParagraphFont"/>
    <w:link w:val="FootnoteText"/>
    <w:uiPriority w:val="99"/>
    <w:semiHidden/>
    <w:rsid w:val="00412C0A"/>
    <w:rPr>
      <w:sz w:val="20"/>
      <w:szCs w:val="20"/>
    </w:rPr>
  </w:style>
  <w:style w:type="character" w:styleId="FootnoteReference">
    <w:name w:val="footnote reference"/>
    <w:basedOn w:val="DefaultParagraphFont"/>
    <w:uiPriority w:val="99"/>
    <w:semiHidden/>
    <w:unhideWhenUsed/>
    <w:rsid w:val="00412C0A"/>
    <w:rPr>
      <w:vertAlign w:val="superscript"/>
    </w:rPr>
  </w:style>
  <w:style w:type="paragraph" w:customStyle="1" w:styleId="BodyCopy">
    <w:name w:val="Body Copy"/>
    <w:qFormat/>
    <w:rsid w:val="00095CD6"/>
    <w:pPr>
      <w:suppressAutoHyphens/>
      <w:autoSpaceDE w:val="0"/>
      <w:autoSpaceDN w:val="0"/>
      <w:adjustRightInd w:val="0"/>
      <w:spacing w:after="170" w:line="288" w:lineRule="auto"/>
      <w:textAlignment w:val="center"/>
    </w:pPr>
    <w:rPr>
      <w:rFonts w:ascii="Arial" w:hAnsi="Arial" w:cs="Arial"/>
      <w:sz w:val="20"/>
      <w:szCs w:val="20"/>
    </w:rPr>
  </w:style>
  <w:style w:type="paragraph" w:customStyle="1" w:styleId="IntroParagraph">
    <w:name w:val="Intro Paragraph"/>
    <w:qFormat/>
    <w:rsid w:val="004F1263"/>
    <w:pPr>
      <w:suppressAutoHyphens/>
      <w:autoSpaceDE w:val="0"/>
      <w:autoSpaceDN w:val="0"/>
      <w:adjustRightInd w:val="0"/>
      <w:spacing w:after="170" w:line="288" w:lineRule="auto"/>
      <w:textAlignment w:val="center"/>
    </w:pPr>
    <w:rPr>
      <w:rFonts w:ascii="Arial" w:hAnsi="Arial" w:cs="Arial"/>
      <w:color w:val="007A3E"/>
    </w:rPr>
  </w:style>
  <w:style w:type="character" w:customStyle="1" w:styleId="Heading3Char">
    <w:name w:val="Heading 3 Char"/>
    <w:basedOn w:val="DefaultParagraphFont"/>
    <w:link w:val="Heading3"/>
    <w:uiPriority w:val="9"/>
    <w:rsid w:val="002C5BD6"/>
    <w:rPr>
      <w:rFonts w:ascii="Arial" w:hAnsi="Arial" w:cs="Arial"/>
      <w:b/>
      <w:bCs/>
      <w:color w:val="007A3E" w:themeColor="text2"/>
      <w:sz w:val="22"/>
      <w:szCs w:val="22"/>
    </w:rPr>
  </w:style>
  <w:style w:type="paragraph" w:customStyle="1" w:styleId="Pull-outStatQuote">
    <w:name w:val="Pull-out / Stat / Quote"/>
    <w:next w:val="BodyCopy"/>
    <w:qFormat/>
    <w:rsid w:val="00E25BB1"/>
    <w:pPr>
      <w:suppressAutoHyphens/>
      <w:autoSpaceDE w:val="0"/>
      <w:autoSpaceDN w:val="0"/>
      <w:adjustRightInd w:val="0"/>
      <w:spacing w:before="240" w:after="240" w:line="288" w:lineRule="auto"/>
      <w:textAlignment w:val="center"/>
    </w:pPr>
    <w:rPr>
      <w:rFonts w:ascii="Corbel" w:hAnsi="Corbel" w:cs="Corbel"/>
      <w:b/>
      <w:bCs/>
      <w:color w:val="007A3E"/>
      <w:spacing w:val="6"/>
      <w:sz w:val="28"/>
      <w:szCs w:val="28"/>
    </w:rPr>
  </w:style>
  <w:style w:type="paragraph" w:customStyle="1" w:styleId="CoverTab">
    <w:name w:val="Cover Tab"/>
    <w:qFormat/>
    <w:rsid w:val="00C21C2E"/>
    <w:pPr>
      <w:jc w:val="center"/>
    </w:pPr>
    <w:rPr>
      <w:rFonts w:ascii="Corbel" w:hAnsi="Corbel" w:cs="Times New Roman (Body CS)"/>
      <w:color w:val="FFFFFF" w:themeColor="background1"/>
      <w:spacing w:val="40"/>
      <w:sz w:val="22"/>
      <w:szCs w:val="22"/>
    </w:rPr>
  </w:style>
  <w:style w:type="paragraph" w:customStyle="1" w:styleId="BulletPoints">
    <w:name w:val="Bullet Points"/>
    <w:basedOn w:val="BodyCopy"/>
    <w:qFormat/>
    <w:rsid w:val="00FE4FF6"/>
    <w:pPr>
      <w:numPr>
        <w:numId w:val="2"/>
      </w:numPr>
      <w:contextualSpacing/>
    </w:pPr>
  </w:style>
  <w:style w:type="paragraph" w:styleId="TOC1">
    <w:name w:val="toc 1"/>
    <w:next w:val="Normal"/>
    <w:autoRedefine/>
    <w:uiPriority w:val="39"/>
    <w:unhideWhenUsed/>
    <w:rsid w:val="007B7811"/>
    <w:pPr>
      <w:tabs>
        <w:tab w:val="right" w:pos="9848"/>
      </w:tabs>
      <w:spacing w:before="360" w:after="100" w:line="288" w:lineRule="auto"/>
    </w:pPr>
    <w:rPr>
      <w:rFonts w:ascii="Arial" w:hAnsi="Arial" w:cs="Times New Roman (Body CS)"/>
      <w:b/>
      <w:bCs/>
      <w:color w:val="007A3E"/>
      <w:szCs w:val="22"/>
    </w:rPr>
  </w:style>
  <w:style w:type="paragraph" w:styleId="TOC2">
    <w:name w:val="toc 2"/>
    <w:basedOn w:val="Normal"/>
    <w:next w:val="Normal"/>
    <w:autoRedefine/>
    <w:uiPriority w:val="39"/>
    <w:unhideWhenUsed/>
    <w:rsid w:val="007B7811"/>
    <w:pPr>
      <w:spacing w:after="100"/>
    </w:pPr>
    <w:rPr>
      <w:bCs/>
    </w:rPr>
  </w:style>
  <w:style w:type="character" w:styleId="Hyperlink">
    <w:name w:val="Hyperlink"/>
    <w:basedOn w:val="DefaultParagraphFont"/>
    <w:uiPriority w:val="99"/>
    <w:unhideWhenUsed/>
    <w:rsid w:val="000F7A5F"/>
    <w:rPr>
      <w:rFonts w:ascii="Arial" w:hAnsi="Arial"/>
      <w:b w:val="0"/>
      <w:i w:val="0"/>
      <w:color w:val="00AD50"/>
      <w:u w:val="single"/>
    </w:rPr>
  </w:style>
  <w:style w:type="paragraph" w:customStyle="1" w:styleId="NumberedList">
    <w:name w:val="Numbered List"/>
    <w:basedOn w:val="BodyCopy"/>
    <w:qFormat/>
    <w:rsid w:val="00014677"/>
    <w:pPr>
      <w:numPr>
        <w:numId w:val="22"/>
      </w:numPr>
      <w:contextualSpacing/>
    </w:pPr>
  </w:style>
  <w:style w:type="table" w:styleId="TableGrid">
    <w:name w:val="Table Grid"/>
    <w:basedOn w:val="TableNormal"/>
    <w:uiPriority w:val="39"/>
    <w:rsid w:val="00EC2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Copy"/>
    <w:next w:val="BodyCopy"/>
    <w:uiPriority w:val="99"/>
    <w:unhideWhenUsed/>
    <w:rsid w:val="00790124"/>
  </w:style>
  <w:style w:type="paragraph" w:customStyle="1" w:styleId="StrongICI">
    <w:name w:val="Strong ICI"/>
    <w:basedOn w:val="BodyCopy"/>
    <w:qFormat/>
    <w:rsid w:val="001B3BB4"/>
    <w:rPr>
      <w:b/>
      <w:bCs/>
    </w:rPr>
  </w:style>
  <w:style w:type="paragraph" w:customStyle="1" w:styleId="TableofFiguresList">
    <w:name w:val="Table of Figures List"/>
    <w:basedOn w:val="TOC2"/>
    <w:qFormat/>
    <w:rsid w:val="00D71DDB"/>
    <w:pPr>
      <w:tabs>
        <w:tab w:val="left" w:pos="1418"/>
        <w:tab w:val="right" w:pos="9849"/>
      </w:tabs>
      <w:spacing w:before="360" w:after="360"/>
    </w:pPr>
    <w:rPr>
      <w:szCs w:val="20"/>
    </w:rPr>
  </w:style>
  <w:style w:type="paragraph" w:customStyle="1" w:styleId="Numberedsub-list">
    <w:name w:val="Numbered sub-list"/>
    <w:basedOn w:val="NumberedList"/>
    <w:qFormat/>
    <w:rsid w:val="007622D9"/>
    <w:pPr>
      <w:numPr>
        <w:numId w:val="5"/>
      </w:numPr>
      <w:ind w:left="1134"/>
    </w:pPr>
  </w:style>
  <w:style w:type="character" w:styleId="UnresolvedMention">
    <w:name w:val="Unresolved Mention"/>
    <w:basedOn w:val="DefaultParagraphFont"/>
    <w:uiPriority w:val="99"/>
    <w:semiHidden/>
    <w:unhideWhenUsed/>
    <w:rsid w:val="002A0C5A"/>
    <w:rPr>
      <w:color w:val="605E5C"/>
      <w:shd w:val="clear" w:color="auto" w:fill="E1DFDD"/>
    </w:rPr>
  </w:style>
  <w:style w:type="character" w:styleId="FollowedHyperlink">
    <w:name w:val="FollowedHyperlink"/>
    <w:basedOn w:val="DefaultParagraphFont"/>
    <w:uiPriority w:val="99"/>
    <w:semiHidden/>
    <w:unhideWhenUsed/>
    <w:rsid w:val="002A0C5A"/>
    <w:rPr>
      <w:color w:val="00AD50" w:themeColor="followedHyperlink"/>
      <w:u w:val="single"/>
    </w:rPr>
  </w:style>
  <w:style w:type="character" w:customStyle="1" w:styleId="Heading2Char">
    <w:name w:val="Heading 2 Char"/>
    <w:basedOn w:val="DefaultParagraphFont"/>
    <w:link w:val="Heading2"/>
    <w:uiPriority w:val="9"/>
    <w:rsid w:val="00990B87"/>
    <w:rPr>
      <w:rFonts w:ascii="Corbel" w:hAnsi="Corbel" w:cs="Calibri"/>
      <w:b/>
      <w:color w:val="007A3E"/>
      <w:spacing w:val="6"/>
      <w:sz w:val="28"/>
      <w:szCs w:val="28"/>
    </w:rPr>
  </w:style>
  <w:style w:type="character" w:customStyle="1" w:styleId="Heading1Char">
    <w:name w:val="Heading 1 Char"/>
    <w:basedOn w:val="DefaultParagraphFont"/>
    <w:link w:val="Heading1"/>
    <w:uiPriority w:val="9"/>
    <w:rsid w:val="00990B87"/>
    <w:rPr>
      <w:rFonts w:ascii="Corbel" w:hAnsi="Corbel" w:cs="Corbel"/>
      <w:b/>
      <w:bCs/>
      <w:color w:val="007A3E"/>
      <w:spacing w:val="7"/>
      <w:sz w:val="40"/>
      <w:szCs w:val="36"/>
    </w:rPr>
  </w:style>
  <w:style w:type="character" w:customStyle="1" w:styleId="Heading4Char">
    <w:name w:val="Heading 4 Char"/>
    <w:basedOn w:val="DefaultParagraphFont"/>
    <w:link w:val="Heading4"/>
    <w:uiPriority w:val="9"/>
    <w:rsid w:val="002C5BD6"/>
    <w:rPr>
      <w:rFonts w:ascii="Arial" w:hAnsi="Arial" w:cs="Arial"/>
      <w:b/>
      <w:bCs/>
      <w:color w:val="000000"/>
      <w:sz w:val="20"/>
      <w:szCs w:val="20"/>
    </w:rPr>
  </w:style>
  <w:style w:type="paragraph" w:styleId="TOC3">
    <w:name w:val="toc 3"/>
    <w:basedOn w:val="Normal"/>
    <w:next w:val="Normal"/>
    <w:autoRedefine/>
    <w:uiPriority w:val="39"/>
    <w:unhideWhenUsed/>
    <w:rsid w:val="007B7811"/>
    <w:pPr>
      <w:tabs>
        <w:tab w:val="left" w:pos="9724"/>
      </w:tabs>
      <w:spacing w:after="100"/>
      <w:ind w:left="403"/>
    </w:pPr>
  </w:style>
  <w:style w:type="paragraph" w:styleId="TOC4">
    <w:name w:val="toc 4"/>
    <w:basedOn w:val="Normal"/>
    <w:next w:val="Normal"/>
    <w:autoRedefine/>
    <w:uiPriority w:val="39"/>
    <w:unhideWhenUsed/>
    <w:rsid w:val="007B7811"/>
    <w:pPr>
      <w:tabs>
        <w:tab w:val="left" w:pos="9724"/>
      </w:tabs>
      <w:spacing w:after="100"/>
      <w:ind w:left="601"/>
    </w:pPr>
  </w:style>
  <w:style w:type="paragraph" w:styleId="Caption">
    <w:name w:val="caption"/>
    <w:basedOn w:val="Normal"/>
    <w:next w:val="Normal"/>
    <w:uiPriority w:val="35"/>
    <w:unhideWhenUsed/>
    <w:qFormat/>
    <w:rsid w:val="00993B26"/>
    <w:pPr>
      <w:spacing w:before="120"/>
    </w:pPr>
    <w:rPr>
      <w:rFonts w:cs="Calibri"/>
      <w:color w:val="007A3E" w:themeColor="text2"/>
      <w:sz w:val="16"/>
      <w:szCs w:val="16"/>
    </w:rPr>
  </w:style>
  <w:style w:type="paragraph" w:customStyle="1" w:styleId="Coverdescription">
    <w:name w:val="Cover description"/>
    <w:basedOn w:val="Normal"/>
    <w:qFormat/>
    <w:rsid w:val="009263DD"/>
    <w:rPr>
      <w:color w:val="FFFFFF" w:themeColor="background1"/>
      <w:sz w:val="24"/>
      <w14:textOutline w14:w="9525" w14:cap="flat" w14:cmpd="sng" w14:algn="ctr">
        <w14:noFill/>
        <w14:prstDash w14:val="solid"/>
        <w14:round/>
      </w14:textOutline>
    </w:rPr>
  </w:style>
  <w:style w:type="paragraph" w:customStyle="1" w:styleId="BodyCopyNoSpacing">
    <w:name w:val="Body Copy No Spacing"/>
    <w:basedOn w:val="BodyCopy"/>
    <w:qFormat/>
    <w:rsid w:val="00095CD6"/>
    <w:pPr>
      <w:spacing w:after="0"/>
    </w:pPr>
  </w:style>
  <w:style w:type="character" w:customStyle="1" w:styleId="Heading6Char">
    <w:name w:val="Heading 6 Char"/>
    <w:basedOn w:val="DefaultParagraphFont"/>
    <w:link w:val="Heading6"/>
    <w:uiPriority w:val="9"/>
    <w:semiHidden/>
    <w:rsid w:val="00A9792E"/>
    <w:rPr>
      <w:rFonts w:asciiTheme="majorHAnsi" w:eastAsiaTheme="majorEastAsia" w:hAnsiTheme="majorHAnsi" w:cstheme="majorBidi"/>
      <w:color w:val="003C1E" w:themeColor="accent1" w:themeShade="7F"/>
      <w:sz w:val="20"/>
      <w:szCs w:val="20"/>
    </w:rPr>
  </w:style>
  <w:style w:type="character" w:customStyle="1" w:styleId="Heading5Char">
    <w:name w:val="Heading 5 Char"/>
    <w:basedOn w:val="DefaultParagraphFont"/>
    <w:link w:val="Heading5"/>
    <w:uiPriority w:val="9"/>
    <w:semiHidden/>
    <w:rsid w:val="00A9792E"/>
    <w:rPr>
      <w:rFonts w:asciiTheme="majorHAnsi" w:eastAsiaTheme="majorEastAsia" w:hAnsiTheme="majorHAnsi" w:cstheme="majorBidi"/>
      <w:color w:val="005B2E" w:themeColor="accent1" w:themeShade="BF"/>
      <w:sz w:val="20"/>
      <w:szCs w:val="20"/>
    </w:rPr>
  </w:style>
  <w:style w:type="character" w:customStyle="1" w:styleId="Heading7Char">
    <w:name w:val="Heading 7 Char"/>
    <w:basedOn w:val="DefaultParagraphFont"/>
    <w:link w:val="Heading7"/>
    <w:uiPriority w:val="9"/>
    <w:semiHidden/>
    <w:rsid w:val="00A9792E"/>
    <w:rPr>
      <w:rFonts w:asciiTheme="majorHAnsi" w:eastAsiaTheme="majorEastAsia" w:hAnsiTheme="majorHAnsi" w:cstheme="majorBidi"/>
      <w:i/>
      <w:iCs/>
      <w:color w:val="003C1E" w:themeColor="accent1" w:themeShade="7F"/>
      <w:sz w:val="20"/>
      <w:szCs w:val="20"/>
    </w:rPr>
  </w:style>
  <w:style w:type="character" w:customStyle="1" w:styleId="Heading8Char">
    <w:name w:val="Heading 8 Char"/>
    <w:basedOn w:val="DefaultParagraphFont"/>
    <w:link w:val="Heading8"/>
    <w:uiPriority w:val="9"/>
    <w:rsid w:val="00A979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792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742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2C9"/>
    <w:rPr>
      <w:rFonts w:ascii="Arial" w:hAnsi="Arial" w:cs="Arial"/>
      <w:sz w:val="20"/>
      <w:szCs w:val="20"/>
    </w:rPr>
  </w:style>
  <w:style w:type="paragraph" w:styleId="Footer">
    <w:name w:val="footer"/>
    <w:basedOn w:val="Normal"/>
    <w:link w:val="FooterChar"/>
    <w:uiPriority w:val="99"/>
    <w:unhideWhenUsed/>
    <w:rsid w:val="002742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2C9"/>
    <w:rPr>
      <w:rFonts w:ascii="Arial" w:hAnsi="Arial" w:cs="Arial"/>
      <w:sz w:val="20"/>
      <w:szCs w:val="20"/>
    </w:rPr>
  </w:style>
  <w:style w:type="paragraph" w:styleId="ListParagraph">
    <w:name w:val="List Paragraph"/>
    <w:basedOn w:val="Normal"/>
    <w:uiPriority w:val="34"/>
    <w:qFormat/>
    <w:rsid w:val="0061233B"/>
    <w:pPr>
      <w:ind w:left="720"/>
      <w:contextualSpacing/>
    </w:pPr>
  </w:style>
  <w:style w:type="character" w:customStyle="1" w:styleId="CommentTextChar">
    <w:name w:val="Comment Text Char"/>
    <w:basedOn w:val="DefaultParagraphFont"/>
    <w:link w:val="CommentText"/>
    <w:uiPriority w:val="99"/>
    <w:rsid w:val="0061233B"/>
    <w:rPr>
      <w:sz w:val="20"/>
      <w:szCs w:val="20"/>
    </w:rPr>
  </w:style>
  <w:style w:type="paragraph" w:styleId="CommentText">
    <w:name w:val="annotation text"/>
    <w:basedOn w:val="Normal"/>
    <w:link w:val="CommentTextChar"/>
    <w:uiPriority w:val="99"/>
    <w:unhideWhenUsed/>
    <w:rsid w:val="0061233B"/>
    <w:pPr>
      <w:spacing w:line="240" w:lineRule="auto"/>
    </w:pPr>
    <w:rPr>
      <w:sz w:val="20"/>
      <w:szCs w:val="20"/>
      <w:lang w:val="en-GB"/>
    </w:rPr>
  </w:style>
  <w:style w:type="character" w:customStyle="1" w:styleId="CommentTextChar1">
    <w:name w:val="Comment Text Char1"/>
    <w:basedOn w:val="DefaultParagraphFont"/>
    <w:uiPriority w:val="99"/>
    <w:semiHidden/>
    <w:rsid w:val="0061233B"/>
    <w:rPr>
      <w:sz w:val="20"/>
      <w:szCs w:val="20"/>
      <w:lang w:val="en-US"/>
    </w:rPr>
  </w:style>
  <w:style w:type="character" w:styleId="CommentReference">
    <w:name w:val="annotation reference"/>
    <w:basedOn w:val="DefaultParagraphFont"/>
    <w:uiPriority w:val="99"/>
    <w:semiHidden/>
    <w:unhideWhenUsed/>
    <w:rsid w:val="0061233B"/>
    <w:rPr>
      <w:sz w:val="16"/>
      <w:szCs w:val="16"/>
    </w:rPr>
  </w:style>
  <w:style w:type="paragraph" w:customStyle="1" w:styleId="Bodycopywithoutspacing">
    <w:name w:val="Body copy without spacing"/>
    <w:basedOn w:val="Normal"/>
    <w:qFormat/>
    <w:rsid w:val="0061233B"/>
    <w:pPr>
      <w:suppressAutoHyphens/>
      <w:autoSpaceDE w:val="0"/>
      <w:autoSpaceDN w:val="0"/>
      <w:adjustRightInd w:val="0"/>
      <w:spacing w:after="0" w:line="288" w:lineRule="auto"/>
      <w:textAlignment w:val="center"/>
    </w:pPr>
    <w:rPr>
      <w:rFonts w:ascii="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E5279"/>
    <w:rPr>
      <w:b/>
      <w:bCs/>
      <w:lang w:val="en-US"/>
    </w:rPr>
  </w:style>
  <w:style w:type="character" w:customStyle="1" w:styleId="CommentSubjectChar">
    <w:name w:val="Comment Subject Char"/>
    <w:basedOn w:val="CommentTextChar"/>
    <w:link w:val="CommentSubject"/>
    <w:uiPriority w:val="99"/>
    <w:semiHidden/>
    <w:rsid w:val="004E5279"/>
    <w:rPr>
      <w:b/>
      <w:bCs/>
      <w:sz w:val="20"/>
      <w:szCs w:val="20"/>
      <w:lang w:val="en-US"/>
    </w:rPr>
  </w:style>
  <w:style w:type="character" w:styleId="IntenseEmphasis">
    <w:name w:val="Intense Emphasis"/>
    <w:basedOn w:val="DefaultParagraphFont"/>
    <w:uiPriority w:val="21"/>
    <w:qFormat/>
    <w:rsid w:val="00A56E72"/>
    <w:rPr>
      <w:i/>
      <w:iCs/>
      <w:color w:val="007A3E" w:themeColor="accent1"/>
    </w:rPr>
  </w:style>
  <w:style w:type="character" w:styleId="Mention">
    <w:name w:val="Mention"/>
    <w:basedOn w:val="DefaultParagraphFont"/>
    <w:uiPriority w:val="99"/>
    <w:unhideWhenUsed/>
    <w:rsid w:val="00085F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439268">
      <w:bodyDiv w:val="1"/>
      <w:marLeft w:val="0"/>
      <w:marRight w:val="0"/>
      <w:marTop w:val="0"/>
      <w:marBottom w:val="0"/>
      <w:divBdr>
        <w:top w:val="none" w:sz="0" w:space="0" w:color="auto"/>
        <w:left w:val="none" w:sz="0" w:space="0" w:color="auto"/>
        <w:bottom w:val="none" w:sz="0" w:space="0" w:color="auto"/>
        <w:right w:val="none" w:sz="0" w:space="0" w:color="auto"/>
      </w:divBdr>
    </w:div>
    <w:div w:id="725297528">
      <w:bodyDiv w:val="1"/>
      <w:marLeft w:val="0"/>
      <w:marRight w:val="0"/>
      <w:marTop w:val="0"/>
      <w:marBottom w:val="0"/>
      <w:divBdr>
        <w:top w:val="none" w:sz="0" w:space="0" w:color="auto"/>
        <w:left w:val="none" w:sz="0" w:space="0" w:color="auto"/>
        <w:bottom w:val="none" w:sz="0" w:space="0" w:color="auto"/>
        <w:right w:val="none" w:sz="0" w:space="0" w:color="auto"/>
      </w:divBdr>
    </w:div>
    <w:div w:id="77201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udenaGARCIAESPA&#209;A\International%20Cocoa%20Initiative\ICI%20Document%20Hub%20-%20ICI%20Brand%20and%20Visual%20Identity\3.%20Word%20Documents%20and%20Templates\Basic%20template\Basic_word_template_EN.dotx" TargetMode="External"/></Relationships>
</file>

<file path=word/theme/theme1.xml><?xml version="1.0" encoding="utf-8"?>
<a:theme xmlns:a="http://schemas.openxmlformats.org/drawingml/2006/main" name="ICI Theme v4">
  <a:themeElements>
    <a:clrScheme name="Custom 2">
      <a:dk1>
        <a:sysClr val="windowText" lastClr="000000"/>
      </a:dk1>
      <a:lt1>
        <a:srgbClr val="FFFFFF"/>
      </a:lt1>
      <a:dk2>
        <a:srgbClr val="007A3E"/>
      </a:dk2>
      <a:lt2>
        <a:srgbClr val="DFF2E6"/>
      </a:lt2>
      <a:accent1>
        <a:srgbClr val="007A3E"/>
      </a:accent1>
      <a:accent2>
        <a:srgbClr val="00AD50"/>
      </a:accent2>
      <a:accent3>
        <a:srgbClr val="004976"/>
      </a:accent3>
      <a:accent4>
        <a:srgbClr val="0081A6"/>
      </a:accent4>
      <a:accent5>
        <a:srgbClr val="8A1538"/>
      </a:accent5>
      <a:accent6>
        <a:srgbClr val="C5003E"/>
      </a:accent6>
      <a:hlink>
        <a:srgbClr val="00AD50"/>
      </a:hlink>
      <a:folHlink>
        <a:srgbClr val="00AD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250588836174488E76C6E447C3EAB9" ma:contentTypeVersion="16" ma:contentTypeDescription="Create a new document." ma:contentTypeScope="" ma:versionID="cea5229588075fa4ba819a19a4a476f2">
  <xsd:schema xmlns:xsd="http://www.w3.org/2001/XMLSchema" xmlns:xs="http://www.w3.org/2001/XMLSchema" xmlns:p="http://schemas.microsoft.com/office/2006/metadata/properties" xmlns:ns2="290ce86b-b10a-42c2-bcb1-6742928b29cd" xmlns:ns3="28c94661-4366-41bc-a425-b48e333f924a" targetNamespace="http://schemas.microsoft.com/office/2006/metadata/properties" ma:root="true" ma:fieldsID="ed8a22b51d78dde91a92b677e104074f" ns2:_="" ns3:_="">
    <xsd:import namespace="290ce86b-b10a-42c2-bcb1-6742928b29cd"/>
    <xsd:import namespace="28c94661-4366-41bc-a425-b48e333f9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e86b-b10a-42c2-bcb1-6742928b2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e6d5f84-0a0b-4b10-842d-4769b0cc10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c94661-4366-41bc-a425-b48e333f9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f3a0e2f8-c89f-4fb3-9551-7a23b98b654f}" ma:internalName="TaxCatchAll" ma:showField="CatchAllData" ma:web="28c94661-4366-41bc-a425-b48e333f9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c94661-4366-41bc-a425-b48e333f924a" xsi:nil="true"/>
    <lcf76f155ced4ddcb4097134ff3c332f xmlns="290ce86b-b10a-42c2-bcb1-6742928b29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5AC33A-7337-4A36-BFD6-81564D3D0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e86b-b10a-42c2-bcb1-6742928b29cd"/>
    <ds:schemaRef ds:uri="28c94661-4366-41bc-a425-b48e333f9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669279-3A9C-4EEB-8ED4-C177106736EE}">
  <ds:schemaRefs>
    <ds:schemaRef ds:uri="http://schemas.microsoft.com/sharepoint/v3/contenttype/forms"/>
  </ds:schemaRefs>
</ds:datastoreItem>
</file>

<file path=customXml/itemProps3.xml><?xml version="1.0" encoding="utf-8"?>
<ds:datastoreItem xmlns:ds="http://schemas.openxmlformats.org/officeDocument/2006/customXml" ds:itemID="{CD50B3CC-D9BC-7943-A409-29472874B203}">
  <ds:schemaRefs>
    <ds:schemaRef ds:uri="http://schemas.openxmlformats.org/officeDocument/2006/bibliography"/>
  </ds:schemaRefs>
</ds:datastoreItem>
</file>

<file path=customXml/itemProps4.xml><?xml version="1.0" encoding="utf-8"?>
<ds:datastoreItem xmlns:ds="http://schemas.openxmlformats.org/officeDocument/2006/customXml" ds:itemID="{3DA95D44-34B9-4F88-AE67-400F89EC5406}">
  <ds:schemaRefs>
    <ds:schemaRef ds:uri="http://schemas.microsoft.com/office/2006/metadata/properties"/>
    <ds:schemaRef ds:uri="http://schemas.microsoft.com/office/infopath/2007/PartnerControls"/>
    <ds:schemaRef ds:uri="28c94661-4366-41bc-a425-b48e333f924a"/>
    <ds:schemaRef ds:uri="290ce86b-b10a-42c2-bcb1-6742928b29cd"/>
  </ds:schemaRefs>
</ds:datastoreItem>
</file>

<file path=docProps/app.xml><?xml version="1.0" encoding="utf-8"?>
<Properties xmlns="http://schemas.openxmlformats.org/officeDocument/2006/extended-properties" xmlns:vt="http://schemas.openxmlformats.org/officeDocument/2006/docPropsVTypes">
  <Template>Basic_word_template_EN</Template>
  <TotalTime>2</TotalTime>
  <Pages>1</Pages>
  <Words>2293</Words>
  <Characters>11077</Characters>
  <Application>Microsoft Office Word</Application>
  <DocSecurity>0</DocSecurity>
  <Lines>583</Lines>
  <Paragraphs>405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Almudena GARCIA ESPAÑA</dc:creator>
  <cp:keywords/>
  <dc:description/>
  <cp:lastModifiedBy>Almudena GARCIA ESPAÑA</cp:lastModifiedBy>
  <cp:revision>96</cp:revision>
  <cp:lastPrinted>2024-07-24T11:59:00Z</cp:lastPrinted>
  <dcterms:created xsi:type="dcterms:W3CDTF">2024-07-09T19:24:00Z</dcterms:created>
  <dcterms:modified xsi:type="dcterms:W3CDTF">2024-07-29T07:33:00Z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0x010100B5250588836174488E76C6E447C3EAB9</vt:lpwstr>
  </property>
  <property fmtid="{D5CDD505-2E9C-101B-9397-08002B2CF9AE}" pid="3" name="Order">
    <vt:r8>1099200</vt:r8>
  </property>
  <property fmtid="{D5CDD505-2E9C-101B-9397-08002B2CF9AE}" pid="4" name="_dlc_DocIdItemGuid">
    <vt:lpwstr>1ca69c0f-cde1-4e6b-a7b1-39c4af0a9de8</vt:lpwstr>
  </property>
  <property fmtid="{D5CDD505-2E9C-101B-9397-08002B2CF9AE}" pid="5" name="GrammarlyDocumentId">
    <vt:lpwstr>c6b8b337-ccef-415d-8748-cb505fd8850d</vt:lpwstr>
  </property>
  <property fmtid="{D5CDD505-2E9C-101B-9397-08002B2CF9AE}" pid="6" name="MediaServiceImageTags">
    <vt:lpwstr/>
  </property>
</Properties>
</file>